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2B0F" w14:textId="6583BAE4" w:rsidR="00AA1E0A" w:rsidRDefault="00AA1E0A" w:rsidP="00AA1E0A">
      <w:pPr>
        <w:jc w:val="center"/>
      </w:pPr>
      <w:r>
        <w:rPr>
          <w:noProof/>
        </w:rPr>
        <w:drawing>
          <wp:inline distT="0" distB="0" distL="0" distR="0" wp14:anchorId="60531A34" wp14:editId="671D2E3D">
            <wp:extent cx="2562225" cy="2101025"/>
            <wp:effectExtent l="0" t="0" r="0" b="0"/>
            <wp:docPr id="1" name="Picture 1" descr="https://gallery.mailchimp.com/7dc43da7790ad697aa508b0f8/images/00204e90-9970-4c42-a2ac-38ac81c7ed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dc43da7790ad697aa508b0f8/images/00204e90-9970-4c42-a2ac-38ac81c7ed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698" cy="2107972"/>
                    </a:xfrm>
                    <a:prstGeom prst="rect">
                      <a:avLst/>
                    </a:prstGeom>
                    <a:noFill/>
                    <a:ln>
                      <a:noFill/>
                    </a:ln>
                  </pic:spPr>
                </pic:pic>
              </a:graphicData>
            </a:graphic>
          </wp:inline>
        </w:drawing>
      </w:r>
    </w:p>
    <w:p w14:paraId="09A5A9C7" w14:textId="636A53B0" w:rsidR="00F02B2D" w:rsidRPr="00751272" w:rsidRDefault="00F02B2D" w:rsidP="00AA1E0A">
      <w:pPr>
        <w:jc w:val="center"/>
        <w:rPr>
          <w:rFonts w:ascii="Palatino Linotype" w:hAnsi="Palatino Linotype"/>
          <w:b/>
          <w:bCs/>
          <w:sz w:val="24"/>
          <w:szCs w:val="24"/>
        </w:rPr>
      </w:pPr>
      <w:r w:rsidRPr="00751272">
        <w:rPr>
          <w:rFonts w:ascii="Palatino Linotype" w:hAnsi="Palatino Linotype"/>
          <w:b/>
          <w:bCs/>
          <w:sz w:val="24"/>
          <w:szCs w:val="24"/>
        </w:rPr>
        <w:t>CASA Kids Newsletter</w:t>
      </w:r>
    </w:p>
    <w:p w14:paraId="19FD5AE8" w14:textId="42175515" w:rsidR="00F02B2D" w:rsidRDefault="00E96F20" w:rsidP="00AA1E0A">
      <w:pPr>
        <w:jc w:val="center"/>
        <w:rPr>
          <w:rFonts w:ascii="Palatino Linotype" w:hAnsi="Palatino Linotype"/>
          <w:sz w:val="24"/>
          <w:szCs w:val="24"/>
        </w:rPr>
      </w:pPr>
      <w:r>
        <w:rPr>
          <w:rFonts w:ascii="Palatino Linotype" w:hAnsi="Palatino Linotype"/>
          <w:sz w:val="24"/>
          <w:szCs w:val="24"/>
        </w:rPr>
        <w:t>July</w:t>
      </w:r>
      <w:r w:rsidR="00F02B2D" w:rsidRPr="00F02B2D">
        <w:rPr>
          <w:rFonts w:ascii="Palatino Linotype" w:hAnsi="Palatino Linotype"/>
          <w:sz w:val="24"/>
          <w:szCs w:val="24"/>
        </w:rPr>
        <w:t xml:space="preserve"> 2019</w:t>
      </w:r>
    </w:p>
    <w:p w14:paraId="1427D6CE" w14:textId="197D1C10" w:rsidR="00396FC6" w:rsidRDefault="00396FC6" w:rsidP="00AA1E0A">
      <w:pPr>
        <w:jc w:val="center"/>
        <w:rPr>
          <w:rFonts w:ascii="Palatino Linotype" w:hAnsi="Palatino Linotype"/>
          <w:sz w:val="24"/>
          <w:szCs w:val="24"/>
        </w:rPr>
      </w:pPr>
      <w:r>
        <w:rPr>
          <w:rFonts w:ascii="Palatino Linotype" w:hAnsi="Palatino Linotype"/>
          <w:sz w:val="24"/>
          <w:szCs w:val="24"/>
        </w:rPr>
        <w:t>Announcements, Upcoming Events, and Support for CASAs</w:t>
      </w:r>
    </w:p>
    <w:p w14:paraId="6FAA51CC" w14:textId="456B97DA" w:rsidR="00A12159" w:rsidRDefault="00A12159" w:rsidP="00AA1E0A">
      <w:pPr>
        <w:jc w:val="center"/>
        <w:rPr>
          <w:rFonts w:ascii="Palatino Linotype" w:hAnsi="Palatino Linotype"/>
          <w:sz w:val="24"/>
          <w:szCs w:val="24"/>
        </w:rPr>
      </w:pPr>
    </w:p>
    <w:p w14:paraId="602D6429" w14:textId="4868744D" w:rsidR="0016595C" w:rsidRDefault="0016595C" w:rsidP="00A12159">
      <w:pPr>
        <w:rPr>
          <w:rFonts w:ascii="Palatino Linotype" w:hAnsi="Palatino Linotype"/>
          <w:sz w:val="24"/>
          <w:szCs w:val="24"/>
        </w:rPr>
      </w:pPr>
    </w:p>
    <w:p w14:paraId="6A428E07" w14:textId="2DEE52C3" w:rsidR="0016595C" w:rsidRDefault="0016595C" w:rsidP="00AA1E0A">
      <w:pPr>
        <w:jc w:val="center"/>
        <w:rPr>
          <w:rFonts w:ascii="Palatino Linotype" w:hAnsi="Palatino Linotype"/>
          <w:b/>
          <w:bCs/>
          <w:i/>
          <w:iCs/>
          <w:sz w:val="28"/>
          <w:szCs w:val="28"/>
        </w:rPr>
      </w:pPr>
      <w:r w:rsidRPr="00A12159">
        <w:rPr>
          <w:rFonts w:ascii="Palatino Linotype" w:hAnsi="Palatino Linotype"/>
          <w:b/>
          <w:bCs/>
          <w:i/>
          <w:iCs/>
          <w:sz w:val="28"/>
          <w:szCs w:val="28"/>
        </w:rPr>
        <w:t>Did You Know?</w:t>
      </w:r>
    </w:p>
    <w:p w14:paraId="2AE9C4A1" w14:textId="77777777" w:rsidR="00A12159" w:rsidRPr="00A12159" w:rsidRDefault="00A12159" w:rsidP="00AA1E0A">
      <w:pPr>
        <w:jc w:val="center"/>
        <w:rPr>
          <w:rFonts w:ascii="Palatino Linotype" w:hAnsi="Palatino Linotype"/>
          <w:b/>
          <w:bCs/>
          <w:i/>
          <w:iCs/>
          <w:sz w:val="28"/>
          <w:szCs w:val="28"/>
        </w:rPr>
      </w:pPr>
    </w:p>
    <w:p w14:paraId="58520584" w14:textId="43C6120E" w:rsidR="0016595C" w:rsidRPr="00751272" w:rsidRDefault="0016595C" w:rsidP="00751272">
      <w:pPr>
        <w:rPr>
          <w:rFonts w:ascii="Palatino Linotype" w:hAnsi="Palatino Linotype"/>
          <w:sz w:val="28"/>
          <w:szCs w:val="28"/>
        </w:rPr>
      </w:pPr>
      <w:r w:rsidRPr="00751272">
        <w:rPr>
          <w:rFonts w:ascii="Palatino Linotype" w:hAnsi="Palatino Linotype"/>
          <w:sz w:val="28"/>
          <w:szCs w:val="28"/>
        </w:rPr>
        <w:t>CASA Kids can provide support for CASAs and the children on your cases in a variety of ways. We can</w:t>
      </w:r>
      <w:r w:rsidR="00751272" w:rsidRPr="00751272">
        <w:rPr>
          <w:rFonts w:ascii="Palatino Linotype" w:hAnsi="Palatino Linotype"/>
          <w:sz w:val="28"/>
          <w:szCs w:val="28"/>
        </w:rPr>
        <w:t xml:space="preserve"> help with</w:t>
      </w:r>
      <w:r w:rsidRPr="00751272">
        <w:rPr>
          <w:rFonts w:ascii="Palatino Linotype" w:hAnsi="Palatino Linotype"/>
          <w:sz w:val="28"/>
          <w:szCs w:val="28"/>
        </w:rPr>
        <w:t>:</w:t>
      </w:r>
    </w:p>
    <w:p w14:paraId="7D7DD67D" w14:textId="5809ADBE" w:rsidR="00751272" w:rsidRPr="00751272" w:rsidRDefault="00751272" w:rsidP="00751272">
      <w:pPr>
        <w:shd w:val="clear" w:color="auto" w:fill="FFFFFF"/>
        <w:spacing w:after="0" w:line="240" w:lineRule="auto"/>
        <w:rPr>
          <w:rFonts w:ascii="Calibri" w:eastAsia="Times New Roman" w:hAnsi="Calibri" w:cs="Calibri"/>
          <w:color w:val="000000"/>
          <w:sz w:val="28"/>
          <w:szCs w:val="28"/>
        </w:rPr>
      </w:pPr>
      <w:r w:rsidRPr="00751272">
        <w:rPr>
          <w:rFonts w:ascii="Calibri" w:eastAsia="Times New Roman" w:hAnsi="Calibri" w:cs="Calibri"/>
          <w:color w:val="000000"/>
          <w:sz w:val="28"/>
          <w:szCs w:val="28"/>
        </w:rPr>
        <w:t>-transportation costs for CASAs to visit kids placed out of state.</w:t>
      </w:r>
    </w:p>
    <w:p w14:paraId="5F9A7C3C" w14:textId="27661DAD" w:rsidR="00751272" w:rsidRPr="00751272" w:rsidRDefault="00751272" w:rsidP="00751272">
      <w:pPr>
        <w:shd w:val="clear" w:color="auto" w:fill="FFFFFF"/>
        <w:spacing w:after="0" w:line="240" w:lineRule="auto"/>
        <w:rPr>
          <w:rFonts w:ascii="Calibri" w:eastAsia="Times New Roman" w:hAnsi="Calibri" w:cs="Calibri"/>
          <w:color w:val="000000"/>
          <w:sz w:val="28"/>
          <w:szCs w:val="28"/>
        </w:rPr>
      </w:pPr>
      <w:r w:rsidRPr="00751272">
        <w:rPr>
          <w:rFonts w:ascii="Calibri" w:eastAsia="Times New Roman" w:hAnsi="Calibri" w:cs="Calibri"/>
          <w:color w:val="000000"/>
          <w:sz w:val="28"/>
          <w:szCs w:val="28"/>
        </w:rPr>
        <w:t>-needs that would allow for reunification (</w:t>
      </w:r>
      <w:proofErr w:type="spellStart"/>
      <w:r w:rsidRPr="00751272">
        <w:rPr>
          <w:rFonts w:ascii="Calibri" w:eastAsia="Times New Roman" w:hAnsi="Calibri" w:cs="Calibri"/>
          <w:color w:val="000000"/>
          <w:sz w:val="28"/>
          <w:szCs w:val="28"/>
        </w:rPr>
        <w:t>eg</w:t>
      </w:r>
      <w:proofErr w:type="spellEnd"/>
      <w:r w:rsidRPr="00751272">
        <w:rPr>
          <w:rFonts w:ascii="Calibri" w:eastAsia="Times New Roman" w:hAnsi="Calibri" w:cs="Calibri"/>
          <w:color w:val="000000"/>
          <w:sz w:val="28"/>
          <w:szCs w:val="28"/>
        </w:rPr>
        <w:t>: deposit on an apartment or utility deposit)</w:t>
      </w:r>
    </w:p>
    <w:p w14:paraId="449CE955" w14:textId="77777777" w:rsidR="00751272" w:rsidRPr="00751272" w:rsidRDefault="00751272" w:rsidP="00751272">
      <w:pPr>
        <w:shd w:val="clear" w:color="auto" w:fill="FFFFFF"/>
        <w:spacing w:after="0" w:line="240" w:lineRule="auto"/>
        <w:rPr>
          <w:rFonts w:ascii="Calibri" w:eastAsia="Times New Roman" w:hAnsi="Calibri" w:cs="Calibri"/>
          <w:color w:val="000000"/>
          <w:sz w:val="28"/>
          <w:szCs w:val="28"/>
        </w:rPr>
      </w:pPr>
      <w:r w:rsidRPr="00751272">
        <w:rPr>
          <w:rFonts w:ascii="Calibri" w:eastAsia="Times New Roman" w:hAnsi="Calibri" w:cs="Calibri"/>
          <w:color w:val="000000"/>
          <w:sz w:val="28"/>
          <w:szCs w:val="28"/>
        </w:rPr>
        <w:t>-items needed in order to move a child to a relative placement (</w:t>
      </w:r>
      <w:proofErr w:type="spellStart"/>
      <w:r w:rsidRPr="00751272">
        <w:rPr>
          <w:rFonts w:ascii="Calibri" w:eastAsia="Times New Roman" w:hAnsi="Calibri" w:cs="Calibri"/>
          <w:color w:val="000000"/>
          <w:sz w:val="28"/>
          <w:szCs w:val="28"/>
        </w:rPr>
        <w:t>eg</w:t>
      </w:r>
      <w:proofErr w:type="spellEnd"/>
      <w:r w:rsidRPr="00751272">
        <w:rPr>
          <w:rFonts w:ascii="Calibri" w:eastAsia="Times New Roman" w:hAnsi="Calibri" w:cs="Calibri"/>
          <w:color w:val="000000"/>
          <w:sz w:val="28"/>
          <w:szCs w:val="28"/>
        </w:rPr>
        <w:t>: deposit on a larger apartment, furniture)</w:t>
      </w:r>
    </w:p>
    <w:p w14:paraId="52B02C0F" w14:textId="77777777" w:rsidR="00751272" w:rsidRPr="00751272" w:rsidRDefault="00751272" w:rsidP="00751272">
      <w:pPr>
        <w:shd w:val="clear" w:color="auto" w:fill="FFFFFF"/>
        <w:spacing w:after="0" w:line="240" w:lineRule="auto"/>
        <w:rPr>
          <w:rFonts w:ascii="Calibri" w:eastAsia="Times New Roman" w:hAnsi="Calibri" w:cs="Calibri"/>
          <w:color w:val="000000"/>
          <w:sz w:val="28"/>
          <w:szCs w:val="28"/>
        </w:rPr>
      </w:pPr>
      <w:r w:rsidRPr="00751272">
        <w:rPr>
          <w:rFonts w:ascii="Calibri" w:eastAsia="Times New Roman" w:hAnsi="Calibri" w:cs="Calibri"/>
          <w:color w:val="000000"/>
          <w:sz w:val="28"/>
          <w:szCs w:val="28"/>
        </w:rPr>
        <w:t>-needs of adolescents not  covered by Medicaid (</w:t>
      </w:r>
      <w:proofErr w:type="spellStart"/>
      <w:r w:rsidRPr="00751272">
        <w:rPr>
          <w:rFonts w:ascii="Calibri" w:eastAsia="Times New Roman" w:hAnsi="Calibri" w:cs="Calibri"/>
          <w:color w:val="000000"/>
          <w:sz w:val="28"/>
          <w:szCs w:val="28"/>
        </w:rPr>
        <w:t>eg</w:t>
      </w:r>
      <w:proofErr w:type="spellEnd"/>
      <w:r w:rsidRPr="00751272">
        <w:rPr>
          <w:rFonts w:ascii="Calibri" w:eastAsia="Times New Roman" w:hAnsi="Calibri" w:cs="Calibri"/>
          <w:color w:val="000000"/>
          <w:sz w:val="28"/>
          <w:szCs w:val="28"/>
        </w:rPr>
        <w:t>: braces, contact lenses)</w:t>
      </w:r>
    </w:p>
    <w:p w14:paraId="343629D1" w14:textId="138D4D5E" w:rsidR="00751272" w:rsidRDefault="00751272" w:rsidP="00AA1E0A">
      <w:pPr>
        <w:jc w:val="center"/>
        <w:rPr>
          <w:rFonts w:ascii="Palatino Linotype" w:hAnsi="Palatino Linotype"/>
          <w:sz w:val="24"/>
          <w:szCs w:val="24"/>
        </w:rPr>
      </w:pPr>
    </w:p>
    <w:p w14:paraId="2EDDC89F" w14:textId="750E63B2" w:rsidR="00751272" w:rsidRPr="00A12159" w:rsidRDefault="00751272" w:rsidP="00A12159">
      <w:pPr>
        <w:rPr>
          <w:rFonts w:ascii="Palatino Linotype" w:hAnsi="Palatino Linotype"/>
          <w:i/>
          <w:iCs/>
          <w:sz w:val="24"/>
          <w:szCs w:val="24"/>
        </w:rPr>
      </w:pPr>
      <w:r w:rsidRPr="00A12159">
        <w:rPr>
          <w:rFonts w:ascii="Palatino Linotype" w:hAnsi="Palatino Linotype"/>
          <w:i/>
          <w:iCs/>
          <w:sz w:val="24"/>
          <w:szCs w:val="24"/>
        </w:rPr>
        <w:t xml:space="preserve">For more information, </w:t>
      </w:r>
      <w:r w:rsidR="00A12159" w:rsidRPr="00A12159">
        <w:rPr>
          <w:rFonts w:ascii="Palatino Linotype" w:hAnsi="Palatino Linotype"/>
          <w:i/>
          <w:iCs/>
          <w:sz w:val="24"/>
          <w:szCs w:val="24"/>
        </w:rPr>
        <w:t xml:space="preserve">or if you’re interested in serving on the CASA Kids board, please </w:t>
      </w:r>
      <w:r w:rsidRPr="00A12159">
        <w:rPr>
          <w:rFonts w:ascii="Palatino Linotype" w:hAnsi="Palatino Linotype"/>
          <w:i/>
          <w:iCs/>
          <w:sz w:val="24"/>
          <w:szCs w:val="24"/>
        </w:rPr>
        <w:t>contact</w:t>
      </w:r>
      <w:r w:rsidR="00F01072">
        <w:rPr>
          <w:rFonts w:ascii="Palatino Linotype" w:hAnsi="Palatino Linotype"/>
          <w:i/>
          <w:iCs/>
          <w:sz w:val="24"/>
          <w:szCs w:val="24"/>
        </w:rPr>
        <w:t xml:space="preserve"> </w:t>
      </w:r>
      <w:r w:rsidRPr="00A12159">
        <w:rPr>
          <w:rFonts w:ascii="Palatino Linotype" w:hAnsi="Palatino Linotype"/>
          <w:i/>
          <w:iCs/>
          <w:sz w:val="24"/>
          <w:szCs w:val="24"/>
        </w:rPr>
        <w:t>Mary Bartley at bartley_casa@hotmail.com</w:t>
      </w:r>
    </w:p>
    <w:p w14:paraId="68725213" w14:textId="04C380F1" w:rsidR="00370498" w:rsidRDefault="00370498" w:rsidP="00AA1E0A">
      <w:pPr>
        <w:jc w:val="center"/>
        <w:rPr>
          <w:rFonts w:ascii="Palatino Linotype" w:hAnsi="Palatino Linotype"/>
          <w:sz w:val="24"/>
          <w:szCs w:val="24"/>
        </w:rPr>
      </w:pPr>
    </w:p>
    <w:p w14:paraId="2F09793E" w14:textId="77777777" w:rsidR="00A12159" w:rsidRDefault="00A12159">
      <w:pPr>
        <w:rPr>
          <w:rFonts w:ascii="Helvetica" w:eastAsia="Times New Roman" w:hAnsi="Helvetica" w:cs="Helvetica"/>
          <w:b/>
          <w:bCs/>
          <w:color w:val="1D2228"/>
          <w:sz w:val="28"/>
          <w:szCs w:val="28"/>
        </w:rPr>
      </w:pPr>
      <w:r>
        <w:rPr>
          <w:rFonts w:ascii="Helvetica" w:hAnsi="Helvetica" w:cs="Helvetica"/>
          <w:b/>
          <w:bCs/>
          <w:color w:val="1D2228"/>
          <w:sz w:val="28"/>
          <w:szCs w:val="28"/>
        </w:rPr>
        <w:br w:type="page"/>
      </w:r>
    </w:p>
    <w:p w14:paraId="4D42520D" w14:textId="7C7EFEFF" w:rsidR="00370498" w:rsidRDefault="00370498" w:rsidP="00696728">
      <w:pPr>
        <w:pStyle w:val="yiv4294359789msonormal"/>
        <w:shd w:val="clear" w:color="auto" w:fill="FFFFFF"/>
        <w:jc w:val="center"/>
        <w:rPr>
          <w:rFonts w:ascii="Helvetica" w:hAnsi="Helvetica" w:cs="Helvetica"/>
          <w:b/>
          <w:bCs/>
          <w:color w:val="1D2228"/>
          <w:sz w:val="28"/>
          <w:szCs w:val="28"/>
        </w:rPr>
      </w:pPr>
      <w:r w:rsidRPr="00370498">
        <w:rPr>
          <w:rFonts w:ascii="Helvetica" w:hAnsi="Helvetica" w:cs="Helvetica"/>
          <w:b/>
          <w:bCs/>
          <w:color w:val="1D2228"/>
          <w:sz w:val="28"/>
          <w:szCs w:val="28"/>
        </w:rPr>
        <w:lastRenderedPageBreak/>
        <w:t>Want to Learn More About Psychological Evaluations?</w:t>
      </w:r>
    </w:p>
    <w:p w14:paraId="53BA9A67" w14:textId="45837DE8" w:rsidR="00370498" w:rsidRPr="00370498" w:rsidRDefault="00370498" w:rsidP="00696728">
      <w:pPr>
        <w:pStyle w:val="yiv4294359789msonormal"/>
        <w:shd w:val="clear" w:color="auto" w:fill="FFFFFF"/>
        <w:jc w:val="center"/>
        <w:rPr>
          <w:rFonts w:ascii="Helvetica" w:hAnsi="Helvetica" w:cs="Helvetica"/>
          <w:b/>
          <w:bCs/>
          <w:color w:val="1D2228"/>
          <w:sz w:val="28"/>
          <w:szCs w:val="28"/>
        </w:rPr>
      </w:pPr>
      <w:r>
        <w:rPr>
          <w:noProof/>
        </w:rPr>
        <w:drawing>
          <wp:inline distT="0" distB="0" distL="0" distR="0" wp14:anchorId="008024E0" wp14:editId="12EBE2DD">
            <wp:extent cx="3636335" cy="1690352"/>
            <wp:effectExtent l="0" t="0" r="2540" b="5715"/>
            <wp:docPr id="15" name="Picture 15" descr="Psychological Evaluation In Troy,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ychological Evaluation In Troy, 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6278" cy="1704271"/>
                    </a:xfrm>
                    <a:prstGeom prst="rect">
                      <a:avLst/>
                    </a:prstGeom>
                    <a:noFill/>
                    <a:ln>
                      <a:noFill/>
                    </a:ln>
                  </pic:spPr>
                </pic:pic>
              </a:graphicData>
            </a:graphic>
          </wp:inline>
        </w:drawing>
      </w:r>
    </w:p>
    <w:p w14:paraId="53F8B2B3" w14:textId="04528D0D" w:rsidR="00370498" w:rsidRPr="00370498" w:rsidRDefault="00370498" w:rsidP="00370498">
      <w:pPr>
        <w:pStyle w:val="yiv4294359789msonormal"/>
        <w:shd w:val="clear" w:color="auto" w:fill="FFFFFF"/>
        <w:rPr>
          <w:rFonts w:ascii="Helvetica" w:hAnsi="Helvetica" w:cs="Helvetica"/>
          <w:b/>
          <w:bCs/>
          <w:color w:val="1D2228"/>
          <w:sz w:val="28"/>
          <w:szCs w:val="28"/>
        </w:rPr>
      </w:pPr>
      <w:r w:rsidRPr="00370498">
        <w:rPr>
          <w:rFonts w:ascii="Helvetica" w:hAnsi="Helvetica" w:cs="Helvetica"/>
          <w:b/>
          <w:bCs/>
          <w:color w:val="1D2228"/>
          <w:sz w:val="28"/>
          <w:szCs w:val="28"/>
        </w:rPr>
        <w:t xml:space="preserve">Dr. Rybicki will be appearing at </w:t>
      </w:r>
      <w:proofErr w:type="spellStart"/>
      <w:r w:rsidRPr="00370498">
        <w:rPr>
          <w:rFonts w:ascii="Helvetica" w:hAnsi="Helvetica" w:cs="Helvetica"/>
          <w:b/>
          <w:bCs/>
          <w:color w:val="1D2228"/>
          <w:sz w:val="28"/>
          <w:szCs w:val="28"/>
        </w:rPr>
        <w:t>Remann</w:t>
      </w:r>
      <w:proofErr w:type="spellEnd"/>
      <w:r w:rsidRPr="00370498">
        <w:rPr>
          <w:rFonts w:ascii="Helvetica" w:hAnsi="Helvetica" w:cs="Helvetica"/>
          <w:b/>
          <w:bCs/>
          <w:color w:val="1D2228"/>
          <w:sz w:val="28"/>
          <w:szCs w:val="28"/>
        </w:rPr>
        <w:t xml:space="preserve"> Hall on July 12, 2019 from Noon to 1:30pm to present information surrounding psychological evaluations. In dependency cases, psychological evaluations and the use of these assessments are commonly utilized.</w:t>
      </w:r>
    </w:p>
    <w:p w14:paraId="34996B24" w14:textId="6DF9D468" w:rsidR="00370498" w:rsidRPr="00370498" w:rsidRDefault="00370498" w:rsidP="00370498">
      <w:pPr>
        <w:pStyle w:val="yiv4294359789msonormal"/>
        <w:shd w:val="clear" w:color="auto" w:fill="FFFFFF"/>
        <w:rPr>
          <w:rFonts w:ascii="Helvetica" w:hAnsi="Helvetica" w:cs="Helvetica"/>
          <w:color w:val="1D2228"/>
          <w:sz w:val="28"/>
          <w:szCs w:val="28"/>
        </w:rPr>
      </w:pPr>
      <w:r w:rsidRPr="00370498">
        <w:rPr>
          <w:rFonts w:ascii="Helvetica" w:hAnsi="Helvetica" w:cs="Helvetica"/>
          <w:b/>
          <w:bCs/>
          <w:color w:val="1D2228"/>
          <w:sz w:val="28"/>
          <w:szCs w:val="28"/>
        </w:rPr>
        <w:t>The expected agenda will be: Introduction and Qualification of Presenter, Basics of Psychological Evaluations, Terminology, Testing Domains, Observations/Parenting Assessments, and Second Opinions.</w:t>
      </w:r>
    </w:p>
    <w:p w14:paraId="07CC9C56" w14:textId="24568BD3" w:rsidR="00370498" w:rsidRPr="00370498" w:rsidRDefault="00370498" w:rsidP="00370498">
      <w:pPr>
        <w:pStyle w:val="yiv4294359789msonormal"/>
        <w:shd w:val="clear" w:color="auto" w:fill="FFFFFF"/>
        <w:rPr>
          <w:rFonts w:ascii="Helvetica" w:hAnsi="Helvetica" w:cs="Helvetica"/>
          <w:color w:val="1D2228"/>
          <w:sz w:val="28"/>
          <w:szCs w:val="28"/>
        </w:rPr>
      </w:pPr>
      <w:r w:rsidRPr="00370498">
        <w:rPr>
          <w:rFonts w:ascii="Helvetica" w:hAnsi="Helvetica" w:cs="Helvetica"/>
          <w:b/>
          <w:bCs/>
          <w:color w:val="1D2228"/>
          <w:sz w:val="28"/>
          <w:szCs w:val="28"/>
        </w:rPr>
        <w:t xml:space="preserve">Please join us for this amazing opportunity to gain more insight on psychological evaluations. Lunch and refreshments will be provided. The presentation will </w:t>
      </w:r>
      <w:proofErr w:type="gramStart"/>
      <w:r w:rsidRPr="00370498">
        <w:rPr>
          <w:rFonts w:ascii="Helvetica" w:hAnsi="Helvetica" w:cs="Helvetica"/>
          <w:b/>
          <w:bCs/>
          <w:color w:val="1D2228"/>
          <w:sz w:val="28"/>
          <w:szCs w:val="28"/>
        </w:rPr>
        <w:t>be located in</w:t>
      </w:r>
      <w:proofErr w:type="gramEnd"/>
      <w:r w:rsidRPr="00370498">
        <w:rPr>
          <w:rFonts w:ascii="Helvetica" w:hAnsi="Helvetica" w:cs="Helvetica"/>
          <w:b/>
          <w:bCs/>
          <w:color w:val="1D2228"/>
          <w:sz w:val="28"/>
          <w:szCs w:val="28"/>
        </w:rPr>
        <w:t xml:space="preserve"> the Cafeteria at </w:t>
      </w:r>
      <w:proofErr w:type="spellStart"/>
      <w:r w:rsidRPr="00370498">
        <w:rPr>
          <w:rFonts w:ascii="Helvetica" w:hAnsi="Helvetica" w:cs="Helvetica"/>
          <w:b/>
          <w:bCs/>
          <w:color w:val="1D2228"/>
          <w:sz w:val="28"/>
          <w:szCs w:val="28"/>
        </w:rPr>
        <w:t>Remann</w:t>
      </w:r>
      <w:proofErr w:type="spellEnd"/>
      <w:r w:rsidRPr="00370498">
        <w:rPr>
          <w:rFonts w:ascii="Helvetica" w:hAnsi="Helvetica" w:cs="Helvetica"/>
          <w:b/>
          <w:bCs/>
          <w:color w:val="1D2228"/>
          <w:sz w:val="28"/>
          <w:szCs w:val="28"/>
        </w:rPr>
        <w:t xml:space="preserve"> Hall, entry through Building B (First Lobby/Administration). Hope to see everyone there!</w:t>
      </w:r>
    </w:p>
    <w:p w14:paraId="32901224" w14:textId="4E00916E" w:rsidR="00370498" w:rsidRPr="00370498" w:rsidRDefault="00370498" w:rsidP="00370498">
      <w:pPr>
        <w:pStyle w:val="yiv4294359789msonormal"/>
        <w:shd w:val="clear" w:color="auto" w:fill="FFFFFF"/>
        <w:rPr>
          <w:rFonts w:ascii="Helvetica" w:hAnsi="Helvetica" w:cs="Helvetica"/>
          <w:b/>
          <w:bCs/>
          <w:color w:val="1D2228"/>
          <w:sz w:val="28"/>
          <w:szCs w:val="28"/>
        </w:rPr>
      </w:pPr>
      <w:r w:rsidRPr="00370498">
        <w:rPr>
          <w:rFonts w:ascii="Helvetica" w:hAnsi="Helvetica" w:cs="Helvetica"/>
          <w:b/>
          <w:bCs/>
          <w:color w:val="1D2228"/>
          <w:sz w:val="28"/>
          <w:szCs w:val="28"/>
        </w:rPr>
        <w:t xml:space="preserve"> Questions? Contact Buffy Via at </w:t>
      </w:r>
      <w:r w:rsidRPr="00370498">
        <w:rPr>
          <w:rFonts w:ascii="Helvetica" w:hAnsi="Helvetica" w:cs="Helvetica"/>
          <w:color w:val="000000"/>
          <w:sz w:val="28"/>
          <w:szCs w:val="28"/>
        </w:rPr>
        <w:t>253-625-4006</w:t>
      </w:r>
    </w:p>
    <w:p w14:paraId="5B364F74" w14:textId="77777777" w:rsidR="00370498" w:rsidRPr="00F02B2D" w:rsidRDefault="00370498" w:rsidP="00AA1E0A">
      <w:pPr>
        <w:jc w:val="center"/>
        <w:rPr>
          <w:rFonts w:ascii="Palatino Linotype" w:hAnsi="Palatino Linotype"/>
          <w:sz w:val="24"/>
          <w:szCs w:val="24"/>
        </w:rPr>
      </w:pPr>
    </w:p>
    <w:p w14:paraId="67171C8D" w14:textId="5ECC8605" w:rsidR="00696728" w:rsidRDefault="00696728" w:rsidP="00751272">
      <w:pPr>
        <w:pStyle w:val="yiv0924370746msonormal"/>
        <w:shd w:val="clear" w:color="auto" w:fill="FFFFFF"/>
        <w:jc w:val="center"/>
        <w:rPr>
          <w:rFonts w:ascii="Sans" w:hAnsi="Sans" w:cs="Helvetica"/>
          <w:color w:val="0070C0"/>
          <w:sz w:val="32"/>
          <w:szCs w:val="32"/>
        </w:rPr>
      </w:pPr>
      <w:r w:rsidRPr="00751272">
        <w:rPr>
          <w:rFonts w:ascii="Sans" w:hAnsi="Sans" w:cs="Helvetica"/>
          <w:color w:val="0070C0"/>
          <w:sz w:val="32"/>
          <w:szCs w:val="32"/>
          <w:u w:val="single"/>
        </w:rPr>
        <w:t>Get Feedback and Advice on Your CASA Case</w:t>
      </w:r>
    </w:p>
    <w:p w14:paraId="1E2C56D7" w14:textId="31641219" w:rsidR="005F0A01" w:rsidRPr="00396FC6" w:rsidRDefault="00396FC6" w:rsidP="00396FC6">
      <w:pPr>
        <w:pStyle w:val="yiv0924370746msonormal"/>
        <w:shd w:val="clear" w:color="auto" w:fill="FFFFFF"/>
        <w:rPr>
          <w:rFonts w:ascii="Helvetica" w:hAnsi="Helvetica" w:cs="Helvetica"/>
          <w:color w:val="1D2228"/>
          <w:sz w:val="32"/>
          <w:szCs w:val="32"/>
        </w:rPr>
      </w:pPr>
      <w:r w:rsidRPr="00396FC6">
        <w:rPr>
          <w:rFonts w:ascii="Sans" w:hAnsi="Sans" w:cs="Helvetica"/>
          <w:color w:val="0070C0"/>
          <w:sz w:val="32"/>
          <w:szCs w:val="32"/>
        </w:rPr>
        <w:t>You’re invited to lean on a group of people to discuss anything from the smallest frustration to a major decision in your case!   </w:t>
      </w:r>
    </w:p>
    <w:p w14:paraId="61EB30DE" w14:textId="1371ABE7" w:rsidR="00396FC6" w:rsidRDefault="00396FC6" w:rsidP="005F0A01">
      <w:pPr>
        <w:pStyle w:val="yiv0924370746msonormal"/>
        <w:shd w:val="clear" w:color="auto" w:fill="FFFFFF"/>
        <w:jc w:val="center"/>
        <w:rPr>
          <w:rFonts w:ascii="Sans" w:hAnsi="Sans" w:cs="Helvetica"/>
          <w:color w:val="0070C0"/>
          <w:sz w:val="28"/>
          <w:szCs w:val="28"/>
        </w:rPr>
      </w:pPr>
      <w:r>
        <w:rPr>
          <w:rFonts w:ascii="Sans" w:hAnsi="Sans" w:cs="Helvetica"/>
          <w:noProof/>
          <w:color w:val="0070C0"/>
          <w:sz w:val="28"/>
          <w:szCs w:val="28"/>
        </w:rPr>
        <w:drawing>
          <wp:inline distT="0" distB="0" distL="0" distR="0" wp14:anchorId="60CA579B" wp14:editId="3C33347E">
            <wp:extent cx="1809750" cy="904875"/>
            <wp:effectExtent l="0" t="0" r="0" b="9525"/>
            <wp:docPr id="14" name="Picture 14" descr="C:\Users\feren\AppData\Local\Microsoft\Windows\INetCache\Content.MSO\A9393E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eren\AppData\Local\Microsoft\Windows\INetCache\Content.MSO\A9393E1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462" cy="918731"/>
                    </a:xfrm>
                    <a:prstGeom prst="rect">
                      <a:avLst/>
                    </a:prstGeom>
                    <a:noFill/>
                    <a:ln>
                      <a:noFill/>
                    </a:ln>
                  </pic:spPr>
                </pic:pic>
              </a:graphicData>
            </a:graphic>
          </wp:inline>
        </w:drawing>
      </w:r>
    </w:p>
    <w:p w14:paraId="0ADC8680" w14:textId="5F5FFC3B" w:rsidR="00396FC6" w:rsidRDefault="00396FC6" w:rsidP="005F0A01">
      <w:pPr>
        <w:pStyle w:val="yiv0924370746msonormal"/>
        <w:shd w:val="clear" w:color="auto" w:fill="FFFFFF"/>
        <w:jc w:val="center"/>
        <w:rPr>
          <w:rFonts w:ascii="Sans" w:hAnsi="Sans" w:cs="Helvetica"/>
          <w:color w:val="0070C0"/>
          <w:sz w:val="28"/>
          <w:szCs w:val="28"/>
        </w:rPr>
      </w:pPr>
      <w:r>
        <w:rPr>
          <w:rFonts w:ascii="Sans" w:hAnsi="Sans" w:cs="Helvetica"/>
          <w:color w:val="0070C0"/>
          <w:sz w:val="28"/>
          <w:szCs w:val="28"/>
        </w:rPr>
        <w:lastRenderedPageBreak/>
        <w:t xml:space="preserve">From CASA Coordinators Amber </w:t>
      </w:r>
      <w:proofErr w:type="spellStart"/>
      <w:r>
        <w:rPr>
          <w:rFonts w:ascii="Sans" w:hAnsi="Sans" w:cs="Helvetica"/>
          <w:color w:val="0070C0"/>
          <w:sz w:val="28"/>
          <w:szCs w:val="28"/>
        </w:rPr>
        <w:t>Hasley</w:t>
      </w:r>
      <w:proofErr w:type="spellEnd"/>
      <w:r>
        <w:rPr>
          <w:rFonts w:ascii="Sans" w:hAnsi="Sans" w:cs="Helvetica"/>
          <w:color w:val="0070C0"/>
          <w:sz w:val="28"/>
          <w:szCs w:val="28"/>
        </w:rPr>
        <w:t xml:space="preserve"> and Buffy Via</w:t>
      </w:r>
    </w:p>
    <w:p w14:paraId="4D6A753A" w14:textId="28D97BF8" w:rsidR="005F0A01" w:rsidRDefault="005F0A01" w:rsidP="00396FC6">
      <w:pPr>
        <w:pStyle w:val="yiv0924370746msonormal"/>
        <w:shd w:val="clear" w:color="auto" w:fill="FFFFFF"/>
        <w:rPr>
          <w:rFonts w:ascii="Helvetica" w:hAnsi="Helvetica" w:cs="Helvetica"/>
          <w:color w:val="1D2228"/>
          <w:sz w:val="20"/>
          <w:szCs w:val="20"/>
        </w:rPr>
      </w:pPr>
      <w:r>
        <w:rPr>
          <w:rFonts w:ascii="Sans" w:hAnsi="Sans" w:cs="Helvetica"/>
          <w:color w:val="0070C0"/>
          <w:sz w:val="28"/>
          <w:szCs w:val="28"/>
        </w:rPr>
        <w:t>In our CASA cases we often find ourselves feeling indecisive as to how to move forward</w:t>
      </w:r>
      <w:r w:rsidR="00751272">
        <w:rPr>
          <w:rFonts w:ascii="Sans" w:hAnsi="Sans" w:cs="Helvetica"/>
          <w:color w:val="0070C0"/>
          <w:sz w:val="28"/>
          <w:szCs w:val="28"/>
        </w:rPr>
        <w:t>--</w:t>
      </w:r>
      <w:r>
        <w:rPr>
          <w:rFonts w:ascii="Sans" w:hAnsi="Sans" w:cs="Helvetica"/>
          <w:color w:val="0070C0"/>
          <w:sz w:val="28"/>
          <w:szCs w:val="28"/>
        </w:rPr>
        <w:t xml:space="preserve"> whether regarding a proposed plan, a move we might be uneasy about, or we find others opposing something that we recommend.</w:t>
      </w:r>
    </w:p>
    <w:p w14:paraId="4FA3E4C2" w14:textId="66BA53D3" w:rsidR="005F0A01" w:rsidRDefault="005F0A01" w:rsidP="00396FC6">
      <w:pPr>
        <w:pStyle w:val="yiv0924370746msonormal"/>
        <w:shd w:val="clear" w:color="auto" w:fill="FFFFFF"/>
        <w:rPr>
          <w:rFonts w:ascii="Helvetica" w:hAnsi="Helvetica" w:cs="Helvetica"/>
          <w:color w:val="1D2228"/>
          <w:sz w:val="20"/>
          <w:szCs w:val="20"/>
        </w:rPr>
      </w:pPr>
      <w:r>
        <w:rPr>
          <w:rFonts w:ascii="Sans" w:hAnsi="Sans" w:cs="Helvetica"/>
          <w:color w:val="0070C0"/>
          <w:sz w:val="28"/>
          <w:szCs w:val="28"/>
        </w:rPr>
        <w:t>In the spirit of</w:t>
      </w:r>
      <w:r w:rsidR="00751272">
        <w:rPr>
          <w:rFonts w:ascii="Sans" w:hAnsi="Sans" w:cs="Helvetica"/>
          <w:color w:val="0070C0"/>
          <w:sz w:val="28"/>
          <w:szCs w:val="28"/>
        </w:rPr>
        <w:t xml:space="preserve"> </w:t>
      </w:r>
      <w:r>
        <w:rPr>
          <w:rFonts w:ascii="Sans" w:hAnsi="Sans" w:cs="Helvetica"/>
          <w:color w:val="0070C0"/>
          <w:sz w:val="28"/>
          <w:szCs w:val="28"/>
        </w:rPr>
        <w:t>“two heads are better than one,</w:t>
      </w:r>
      <w:r w:rsidR="00FB2655">
        <w:rPr>
          <w:rFonts w:ascii="Sans" w:hAnsi="Sans" w:cs="Helvetica"/>
          <w:color w:val="0070C0"/>
          <w:sz w:val="28"/>
          <w:szCs w:val="28"/>
        </w:rPr>
        <w:t>”</w:t>
      </w:r>
      <w:r>
        <w:rPr>
          <w:rFonts w:ascii="Sans" w:hAnsi="Sans" w:cs="Helvetica"/>
          <w:color w:val="0070C0"/>
          <w:sz w:val="28"/>
          <w:szCs w:val="28"/>
        </w:rPr>
        <w:t xml:space="preserve"> we offer a time set aside to staff difficult cases every Tuesday with alternating times of 8:30 a.m. one week and 2 p.m. the next week</w:t>
      </w:r>
      <w:r w:rsidR="006A021E">
        <w:rPr>
          <w:rFonts w:ascii="Sans" w:hAnsi="Sans" w:cs="Helvetica"/>
          <w:color w:val="0070C0"/>
          <w:sz w:val="28"/>
          <w:szCs w:val="28"/>
        </w:rPr>
        <w:t>. All sessions take place</w:t>
      </w:r>
      <w:r>
        <w:rPr>
          <w:rFonts w:ascii="Sans" w:hAnsi="Sans" w:cs="Helvetica"/>
          <w:color w:val="0070C0"/>
          <w:sz w:val="28"/>
          <w:szCs w:val="28"/>
        </w:rPr>
        <w:t xml:space="preserve"> in the CASA Conference Room.  We acknowledge that the times can be confusing</w:t>
      </w:r>
      <w:r w:rsidR="00751272">
        <w:rPr>
          <w:rFonts w:ascii="Sans" w:hAnsi="Sans" w:cs="Helvetica"/>
          <w:color w:val="0070C0"/>
          <w:sz w:val="28"/>
          <w:szCs w:val="28"/>
        </w:rPr>
        <w:t>,</w:t>
      </w:r>
      <w:r>
        <w:rPr>
          <w:rFonts w:ascii="Sans" w:hAnsi="Sans" w:cs="Helvetica"/>
          <w:color w:val="0070C0"/>
          <w:sz w:val="28"/>
          <w:szCs w:val="28"/>
        </w:rPr>
        <w:t xml:space="preserve"> so please contact your CASA Coordinator to confirm the time of the case consults if you are interested in joining us. </w:t>
      </w:r>
      <w:r w:rsidR="00751272">
        <w:rPr>
          <w:rFonts w:ascii="Sans" w:hAnsi="Sans" w:cs="Helvetica"/>
          <w:color w:val="0070C0"/>
          <w:sz w:val="28"/>
          <w:szCs w:val="28"/>
        </w:rPr>
        <w:t>We’d love to see you there!</w:t>
      </w:r>
    </w:p>
    <w:p w14:paraId="26A07C5F" w14:textId="15330F06" w:rsidR="00F02B2D" w:rsidRPr="00751272" w:rsidRDefault="005F0A01" w:rsidP="00751272">
      <w:pPr>
        <w:pStyle w:val="yiv0924370746msonormal"/>
        <w:shd w:val="clear" w:color="auto" w:fill="FFFFFF"/>
        <w:jc w:val="center"/>
        <w:rPr>
          <w:rFonts w:ascii="Helvetica" w:hAnsi="Helvetica" w:cs="Helvetica"/>
          <w:color w:val="1D2228"/>
          <w:sz w:val="20"/>
          <w:szCs w:val="20"/>
        </w:rPr>
      </w:pPr>
      <w:r>
        <w:rPr>
          <w:rFonts w:ascii="Sans" w:hAnsi="Sans" w:cs="Helvetica"/>
          <w:color w:val="0070C0"/>
          <w:sz w:val="28"/>
          <w:szCs w:val="28"/>
        </w:rPr>
        <w:t> </w:t>
      </w:r>
    </w:p>
    <w:p w14:paraId="171B234E" w14:textId="77777777" w:rsidR="00F02B2D" w:rsidRPr="00FB2655" w:rsidRDefault="00F02B2D" w:rsidP="00F02B2D">
      <w:pPr>
        <w:pStyle w:val="yiv0727345406msonormal"/>
        <w:shd w:val="clear" w:color="auto" w:fill="FFFFFF"/>
        <w:jc w:val="center"/>
        <w:rPr>
          <w:rFonts w:ascii="Helvetica" w:hAnsi="Helvetica" w:cs="Helvetica"/>
          <w:color w:val="C00000"/>
          <w:sz w:val="20"/>
          <w:szCs w:val="20"/>
        </w:rPr>
      </w:pPr>
      <w:r w:rsidRPr="00FB2655">
        <w:rPr>
          <w:rFonts w:ascii="Helvetica" w:hAnsi="Helvetica" w:cs="Helvetica"/>
          <w:color w:val="C00000"/>
          <w:sz w:val="36"/>
          <w:szCs w:val="36"/>
        </w:rPr>
        <w:t>DEPENDENCY PROGRAM BOOK CLUB</w:t>
      </w:r>
      <w:r w:rsidRPr="00FB2655">
        <w:rPr>
          <w:rFonts w:ascii="Helvetica" w:hAnsi="Helvetica" w:cs="Helvetica"/>
          <w:color w:val="C00000"/>
          <w:sz w:val="20"/>
          <w:szCs w:val="20"/>
        </w:rPr>
        <w:t> </w:t>
      </w:r>
    </w:p>
    <w:p w14:paraId="692EC60A" w14:textId="427060DF" w:rsidR="00F02B2D" w:rsidRDefault="00F02B2D" w:rsidP="00F02B2D">
      <w:pPr>
        <w:pStyle w:val="yiv0727345406msonormal"/>
        <w:shd w:val="clear" w:color="auto" w:fill="FFFFFF"/>
        <w:jc w:val="center"/>
        <w:rPr>
          <w:rFonts w:ascii="Helvetica" w:hAnsi="Helvetica" w:cs="Helvetica"/>
          <w:color w:val="C00000"/>
          <w:sz w:val="36"/>
          <w:szCs w:val="36"/>
        </w:rPr>
      </w:pPr>
      <w:r>
        <w:rPr>
          <w:rFonts w:ascii="Helvetica" w:hAnsi="Helvetica" w:cs="Helvetica"/>
          <w:noProof/>
          <w:color w:val="C00000"/>
          <w:sz w:val="36"/>
          <w:szCs w:val="36"/>
        </w:rPr>
        <w:drawing>
          <wp:inline distT="0" distB="0" distL="0" distR="0" wp14:anchorId="6B580BE1" wp14:editId="2BCCA9FB">
            <wp:extent cx="1809750" cy="1200150"/>
            <wp:effectExtent l="0" t="0" r="0" b="0"/>
            <wp:docPr id="10" name="Picture 10" descr="C:\Users\feren\AppData\Local\Microsoft\Windows\INetCache\Content.MSO\3100C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eren\AppData\Local\Microsoft\Windows\INetCache\Content.MSO\3100C1C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p>
    <w:p w14:paraId="7F1D4E71" w14:textId="3344A30D" w:rsidR="00B87B78" w:rsidRPr="00F02B2D" w:rsidRDefault="00250E87" w:rsidP="00F02B2D">
      <w:pPr>
        <w:pStyle w:val="yiv0727345406msonormal"/>
        <w:shd w:val="clear" w:color="auto" w:fill="FFFFFF"/>
        <w:rPr>
          <w:rFonts w:ascii="Helvetica" w:hAnsi="Helvetica" w:cs="Helvetica"/>
          <w:color w:val="C00000"/>
          <w:sz w:val="36"/>
          <w:szCs w:val="36"/>
        </w:rPr>
      </w:pPr>
      <w:r>
        <w:rPr>
          <w:rFonts w:ascii="Helvetica" w:hAnsi="Helvetica" w:cs="Helvetica"/>
          <w:color w:val="1D2228"/>
          <w:sz w:val="40"/>
          <w:szCs w:val="40"/>
        </w:rPr>
        <w:t xml:space="preserve">Where the Dead </w:t>
      </w:r>
      <w:r w:rsidR="001C69D0">
        <w:rPr>
          <w:rFonts w:ascii="Helvetica" w:hAnsi="Helvetica" w:cs="Helvetica"/>
          <w:color w:val="1D2228"/>
          <w:sz w:val="40"/>
          <w:szCs w:val="40"/>
        </w:rPr>
        <w:t xml:space="preserve">Sit </w:t>
      </w:r>
      <w:r>
        <w:rPr>
          <w:rFonts w:ascii="Helvetica" w:hAnsi="Helvetica" w:cs="Helvetica"/>
          <w:color w:val="1D2228"/>
          <w:sz w:val="40"/>
          <w:szCs w:val="40"/>
        </w:rPr>
        <w:t>Talking</w:t>
      </w:r>
      <w:r w:rsidR="00B87B78">
        <w:rPr>
          <w:rFonts w:ascii="Helvetica" w:hAnsi="Helvetica" w:cs="Helvetica"/>
          <w:color w:val="1D2228"/>
          <w:sz w:val="40"/>
          <w:szCs w:val="40"/>
        </w:rPr>
        <w:t xml:space="preserve"> By</w:t>
      </w:r>
      <w:r w:rsidR="00F02B2D">
        <w:rPr>
          <w:rFonts w:ascii="Helvetica" w:hAnsi="Helvetica" w:cs="Helvetica"/>
          <w:color w:val="1D2228"/>
          <w:sz w:val="40"/>
          <w:szCs w:val="40"/>
        </w:rPr>
        <w:t>:</w:t>
      </w:r>
      <w:r w:rsidR="00B87B78">
        <w:rPr>
          <w:rFonts w:ascii="Helvetica" w:hAnsi="Helvetica" w:cs="Helvetica"/>
          <w:color w:val="1D2228"/>
          <w:sz w:val="40"/>
          <w:szCs w:val="40"/>
        </w:rPr>
        <w:t xml:space="preserve"> </w:t>
      </w:r>
      <w:r w:rsidR="001C69D0">
        <w:rPr>
          <w:rFonts w:ascii="Helvetica" w:hAnsi="Helvetica" w:cs="Helvetica"/>
          <w:color w:val="1D2228"/>
          <w:sz w:val="40"/>
          <w:szCs w:val="40"/>
        </w:rPr>
        <w:t>Brandon Hobson</w:t>
      </w:r>
    </w:p>
    <w:p w14:paraId="15C5FF4E" w14:textId="4516DF2A" w:rsidR="001C69D0" w:rsidRDefault="001C69D0" w:rsidP="00B87B78">
      <w:pPr>
        <w:pStyle w:val="yiv0727345406msonormal"/>
        <w:shd w:val="clear" w:color="auto" w:fill="FFFFFF"/>
        <w:jc w:val="center"/>
        <w:rPr>
          <w:rFonts w:ascii="Helvetica" w:hAnsi="Helvetica" w:cs="Helvetica"/>
          <w:color w:val="1D2228"/>
          <w:sz w:val="20"/>
          <w:szCs w:val="20"/>
        </w:rPr>
      </w:pPr>
      <w:r>
        <w:rPr>
          <w:noProof/>
        </w:rPr>
        <w:drawing>
          <wp:inline distT="0" distB="0" distL="0" distR="0" wp14:anchorId="43608993" wp14:editId="2BA08810">
            <wp:extent cx="1722574" cy="2581275"/>
            <wp:effectExtent l="0" t="0" r="0" b="0"/>
            <wp:docPr id="5" name="Picture 5" descr="https://images-na.ssl-images-amazon.com/images/I/51R5OTD%2B-K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R5OTD%2B-KL._SX331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204" cy="2598703"/>
                    </a:xfrm>
                    <a:prstGeom prst="rect">
                      <a:avLst/>
                    </a:prstGeom>
                    <a:noFill/>
                    <a:ln>
                      <a:noFill/>
                    </a:ln>
                  </pic:spPr>
                </pic:pic>
              </a:graphicData>
            </a:graphic>
          </wp:inline>
        </w:drawing>
      </w:r>
    </w:p>
    <w:p w14:paraId="22573CB7" w14:textId="77777777" w:rsidR="00B87B78" w:rsidRDefault="00B87B78" w:rsidP="00B87B78">
      <w:pPr>
        <w:pStyle w:val="yiv0727345406msonormal"/>
        <w:shd w:val="clear" w:color="auto" w:fill="FFFFFF"/>
        <w:jc w:val="center"/>
        <w:rPr>
          <w:rFonts w:ascii="Helvetica" w:hAnsi="Helvetica" w:cs="Helvetica"/>
          <w:color w:val="1D2228"/>
          <w:sz w:val="20"/>
          <w:szCs w:val="20"/>
        </w:rPr>
      </w:pPr>
      <w:r>
        <w:rPr>
          <w:rFonts w:ascii="Helvetica" w:hAnsi="Helvetica" w:cs="Helvetica"/>
          <w:color w:val="1D2228"/>
          <w:sz w:val="16"/>
          <w:szCs w:val="16"/>
        </w:rPr>
        <w:t> </w:t>
      </w:r>
    </w:p>
    <w:p w14:paraId="07C0EF1B" w14:textId="7553AEE3"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color w:val="FF0000"/>
          <w:sz w:val="32"/>
          <w:szCs w:val="32"/>
        </w:rPr>
        <w:lastRenderedPageBreak/>
        <w:t>Meet at the </w:t>
      </w:r>
      <w:r w:rsidR="001C69D0">
        <w:rPr>
          <w:rFonts w:ascii="Helvetica" w:hAnsi="Helvetica" w:cs="Helvetica"/>
          <w:b/>
          <w:bCs/>
          <w:color w:val="FF0000"/>
          <w:sz w:val="36"/>
          <w:szCs w:val="36"/>
        </w:rPr>
        <w:t>University Place Whole Foods Market</w:t>
      </w:r>
    </w:p>
    <w:p w14:paraId="7F791932" w14:textId="77777777" w:rsidR="001C69D0" w:rsidRDefault="001C69D0" w:rsidP="001C69D0">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color w:val="FF0000"/>
          <w:sz w:val="32"/>
          <w:szCs w:val="32"/>
        </w:rPr>
        <w:t>3515 Bridgeport Way West</w:t>
      </w:r>
    </w:p>
    <w:p w14:paraId="46DA10A5" w14:textId="16C876E0" w:rsidR="00B87B78" w:rsidRDefault="001C69D0" w:rsidP="001C69D0">
      <w:pPr>
        <w:pStyle w:val="yiv0727345406msonormal"/>
        <w:shd w:val="clear" w:color="auto" w:fill="FFFFFF"/>
        <w:spacing w:line="360" w:lineRule="auto"/>
        <w:jc w:val="center"/>
        <w:rPr>
          <w:rFonts w:ascii="Helvetica" w:hAnsi="Helvetica" w:cs="Helvetica"/>
          <w:color w:val="1D2228"/>
          <w:sz w:val="20"/>
          <w:szCs w:val="20"/>
        </w:rPr>
      </w:pPr>
      <w:r w:rsidRPr="001C69D0">
        <w:rPr>
          <w:rFonts w:ascii="Helvetica" w:hAnsi="Helvetica" w:cs="Helvetica"/>
          <w:color w:val="FF0000"/>
          <w:sz w:val="32"/>
          <w:szCs w:val="32"/>
        </w:rPr>
        <w:t>University Place</w:t>
      </w:r>
      <w:r w:rsidR="00B87B78">
        <w:rPr>
          <w:rFonts w:ascii="Helvetica" w:hAnsi="Helvetica" w:cs="Helvetica"/>
          <w:color w:val="FF0000"/>
          <w:sz w:val="32"/>
          <w:szCs w:val="32"/>
        </w:rPr>
        <w:t xml:space="preserve">, WA </w:t>
      </w:r>
      <w:r>
        <w:rPr>
          <w:rFonts w:ascii="Helvetica" w:hAnsi="Helvetica" w:cs="Helvetica"/>
          <w:color w:val="FF0000"/>
          <w:sz w:val="32"/>
          <w:szCs w:val="32"/>
        </w:rPr>
        <w:t>98466</w:t>
      </w:r>
    </w:p>
    <w:p w14:paraId="4773D922" w14:textId="0AC2366A" w:rsidR="00C155A1" w:rsidRDefault="001C69D0"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b/>
          <w:bCs/>
          <w:color w:val="FF0000"/>
          <w:sz w:val="40"/>
          <w:szCs w:val="40"/>
        </w:rPr>
        <w:t>July 18</w:t>
      </w:r>
      <w:r w:rsidR="00B87B78">
        <w:rPr>
          <w:rFonts w:ascii="Helvetica" w:hAnsi="Helvetica" w:cs="Helvetica"/>
          <w:b/>
          <w:bCs/>
          <w:color w:val="FF0000"/>
          <w:sz w:val="40"/>
          <w:szCs w:val="40"/>
        </w:rPr>
        <w:t>, 2019</w:t>
      </w:r>
      <w:r w:rsidR="00C155A1">
        <w:rPr>
          <w:rFonts w:ascii="Helvetica" w:hAnsi="Helvetica" w:cs="Helvetica"/>
          <w:color w:val="1D2228"/>
          <w:sz w:val="20"/>
          <w:szCs w:val="20"/>
        </w:rPr>
        <w:t xml:space="preserve"> </w:t>
      </w:r>
    </w:p>
    <w:p w14:paraId="1B47DA38" w14:textId="3401E325"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b/>
          <w:bCs/>
          <w:color w:val="FF0000"/>
          <w:sz w:val="40"/>
          <w:szCs w:val="40"/>
        </w:rPr>
        <w:t>5:30-7:00pm</w:t>
      </w:r>
    </w:p>
    <w:p w14:paraId="2E8B4CE5" w14:textId="0936AA1F"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color w:val="000000"/>
          <w:sz w:val="32"/>
          <w:szCs w:val="32"/>
        </w:rPr>
        <w:t>Questions</w:t>
      </w:r>
      <w:r w:rsidR="0027398C">
        <w:rPr>
          <w:rFonts w:ascii="Helvetica" w:hAnsi="Helvetica" w:cs="Helvetica"/>
          <w:color w:val="000000"/>
          <w:sz w:val="32"/>
          <w:szCs w:val="32"/>
        </w:rPr>
        <w:t>?</w:t>
      </w:r>
      <w:r>
        <w:rPr>
          <w:rFonts w:ascii="Helvetica" w:hAnsi="Helvetica" w:cs="Helvetica"/>
          <w:color w:val="000000"/>
          <w:sz w:val="32"/>
          <w:szCs w:val="32"/>
        </w:rPr>
        <w:t xml:space="preserve"> </w:t>
      </w:r>
      <w:r w:rsidR="0027398C">
        <w:rPr>
          <w:rFonts w:ascii="Helvetica" w:hAnsi="Helvetica" w:cs="Helvetica"/>
          <w:color w:val="000000"/>
          <w:sz w:val="32"/>
          <w:szCs w:val="32"/>
        </w:rPr>
        <w:t>P</w:t>
      </w:r>
      <w:r>
        <w:rPr>
          <w:rFonts w:ascii="Helvetica" w:hAnsi="Helvetica" w:cs="Helvetica"/>
          <w:color w:val="000000"/>
          <w:sz w:val="32"/>
          <w:szCs w:val="32"/>
        </w:rPr>
        <w:t>lease call Buffy Via at 253-625-4006</w:t>
      </w:r>
    </w:p>
    <w:p w14:paraId="3111A9A9" w14:textId="77777777" w:rsidR="00B87B78" w:rsidRDefault="00B87B78" w:rsidP="00B87B78">
      <w:pPr>
        <w:pStyle w:val="yiv0727345406msonormal"/>
        <w:shd w:val="clear" w:color="auto" w:fill="FFFFFF"/>
        <w:rPr>
          <w:rFonts w:ascii="Helvetica" w:hAnsi="Helvetica" w:cs="Helvetica"/>
          <w:color w:val="1D2228"/>
          <w:sz w:val="20"/>
          <w:szCs w:val="20"/>
        </w:rPr>
      </w:pPr>
      <w:r>
        <w:rPr>
          <w:rFonts w:ascii="Helvetica" w:hAnsi="Helvetica" w:cs="Helvetica"/>
          <w:b/>
          <w:bCs/>
          <w:color w:val="1D2228"/>
          <w:sz w:val="20"/>
          <w:szCs w:val="20"/>
        </w:rPr>
        <w:t> </w:t>
      </w:r>
    </w:p>
    <w:p w14:paraId="74DD9A15" w14:textId="37AC0411" w:rsidR="00AA1E0A" w:rsidRPr="00B87B78" w:rsidRDefault="00AA1E0A">
      <w:pPr>
        <w:rPr>
          <w:rFonts w:ascii="Helvetica" w:hAnsi="Helvetica" w:cs="Helvetica"/>
          <w:color w:val="1D2228"/>
          <w:sz w:val="20"/>
          <w:szCs w:val="20"/>
          <w:shd w:val="clear" w:color="auto" w:fill="FFFFFF"/>
        </w:rPr>
      </w:pPr>
    </w:p>
    <w:p w14:paraId="5B7DD69E" w14:textId="77777777" w:rsidR="0027398C" w:rsidRDefault="00AA1E0A" w:rsidP="00984D94">
      <w:pPr>
        <w:rPr>
          <w:b/>
        </w:rPr>
      </w:pPr>
      <w:r>
        <w:rPr>
          <w:noProof/>
        </w:rPr>
        <w:drawing>
          <wp:inline distT="0" distB="0" distL="0" distR="0" wp14:anchorId="2ABB19F1" wp14:editId="5E664ADC">
            <wp:extent cx="1524000" cy="1209675"/>
            <wp:effectExtent l="0" t="0" r="0" b="9525"/>
            <wp:docPr id="2" name="Picture 2" descr="https://gallery.mailchimp.com/7dc43da7790ad697aa508b0f8/images/956fea88-f9d3-4aab-b2fd-017f76cfd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7dc43da7790ad697aa508b0f8/images/956fea88-f9d3-4aab-b2fd-017f76cfd61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209675"/>
                    </a:xfrm>
                    <a:prstGeom prst="rect">
                      <a:avLst/>
                    </a:prstGeom>
                    <a:noFill/>
                    <a:ln>
                      <a:noFill/>
                    </a:ln>
                  </pic:spPr>
                </pic:pic>
              </a:graphicData>
            </a:graphic>
          </wp:inline>
        </w:drawing>
      </w:r>
      <w:r w:rsidR="00984D94" w:rsidRPr="00984D94">
        <w:rPr>
          <w:b/>
        </w:rPr>
        <w:t xml:space="preserve"> </w:t>
      </w:r>
      <w:r w:rsidR="0027398C" w:rsidRPr="0027398C">
        <w:rPr>
          <w:b/>
          <w:sz w:val="28"/>
          <w:szCs w:val="28"/>
        </w:rPr>
        <w:t>Morgan’s Legal Corner</w:t>
      </w:r>
    </w:p>
    <w:p w14:paraId="5F57CFDD" w14:textId="0F090B10" w:rsidR="00984D94" w:rsidRPr="0027398C" w:rsidRDefault="00D470A9" w:rsidP="00984D94">
      <w:pPr>
        <w:rPr>
          <w:b/>
          <w:sz w:val="28"/>
          <w:szCs w:val="28"/>
        </w:rPr>
      </w:pPr>
      <w:r>
        <w:rPr>
          <w:b/>
          <w:sz w:val="28"/>
          <w:szCs w:val="28"/>
        </w:rPr>
        <w:t>New Legislation: Prohibiting the Use of Detention for Dependency</w:t>
      </w:r>
    </w:p>
    <w:p w14:paraId="18074F6E" w14:textId="77777777" w:rsidR="00D470A9" w:rsidRDefault="00D470A9" w:rsidP="00D470A9">
      <w:r>
        <w:t>CASA Kids Newsletter – Legal Corner</w:t>
      </w:r>
    </w:p>
    <w:p w14:paraId="01E94483" w14:textId="77777777" w:rsidR="00D470A9" w:rsidRDefault="00D470A9" w:rsidP="00D470A9">
      <w:r>
        <w:t>During the 2019 legislative session, t</w:t>
      </w:r>
      <w:r w:rsidRPr="00461EF5">
        <w:t>he Washington State Legislature</w:t>
      </w:r>
      <w:r>
        <w:t xml:space="preserve"> passed ESSB 5290, which outlines when children can be held in secure detention for non-criminal contempt. This affects youth in dependency, as well as Children in Need of Services (CHINs), At-Risk Youth (ARY) and Truancy.</w:t>
      </w:r>
    </w:p>
    <w:p w14:paraId="6CF6125B" w14:textId="77777777" w:rsidR="00D470A9" w:rsidRDefault="00D470A9" w:rsidP="00D470A9">
      <w:r>
        <w:t>Previously, if a child was involved in one of the above-identified proceedings and was not following a Court’s order, the Court could hold a child in contempt and place them in secure detention for up 7 days until a hearing to address the child’s failure to abide by the Court’s order. Most often, in Pierce County dependency cases, this would happen if a child went on the run from foster care.</w:t>
      </w:r>
    </w:p>
    <w:p w14:paraId="372B12D0" w14:textId="77777777" w:rsidR="00D470A9" w:rsidRDefault="00D470A9" w:rsidP="00D470A9">
      <w:r>
        <w:t xml:space="preserve">Beginning immediately, the </w:t>
      </w:r>
      <w:proofErr w:type="gramStart"/>
      <w:r>
        <w:t>period of time</w:t>
      </w:r>
      <w:proofErr w:type="gramEnd"/>
      <w:r>
        <w:t xml:space="preserve"> that a child can be held in secure detention for civil contempt has been reduced from 7 days to 72 hours, not including weekends and holidays. The Court also cannot hold a child for more than 72 hours no matter the number of violations and is only allowed to hold a child for two 72-hour periods in 30 days. </w:t>
      </w:r>
    </w:p>
    <w:p w14:paraId="0A7D99BF" w14:textId="77777777" w:rsidR="00D470A9" w:rsidRDefault="00D470A9" w:rsidP="00D470A9">
      <w:r>
        <w:lastRenderedPageBreak/>
        <w:t xml:space="preserve">Beginning 7/1/2020 (and later dates for Truancy and ARY matters), secure detention </w:t>
      </w:r>
      <w:r>
        <w:rPr>
          <w:i/>
        </w:rPr>
        <w:t>cannot</w:t>
      </w:r>
      <w:r>
        <w:t xml:space="preserve"> be used as a sanction for children who are in contempt of a Court order in dependency. The Court must find alternatives to address the child’s behavior. Additionally, Courts can no longer issue a warrant for a child to appear in Court. Instead, the Court must issue a summons for the child to appear in Court, which will not appear in law enforcement databases. That summons cannot be served on the child during school hours and must be communicated in any way for the child to get notice of the hearing, </w:t>
      </w:r>
      <w:r>
        <w:rPr>
          <w:i/>
        </w:rPr>
        <w:t>including by text message.</w:t>
      </w:r>
      <w:r>
        <w:t xml:space="preserve"> </w:t>
      </w:r>
    </w:p>
    <w:p w14:paraId="0F7FE23F" w14:textId="77777777" w:rsidR="00D470A9" w:rsidRPr="00461EF5" w:rsidRDefault="00D470A9" w:rsidP="00D470A9">
      <w:r>
        <w:t xml:space="preserve">Questions about how this legislation might affect a child on your caseload? Please talk to your CASA Coordinator or CASA attorney Morgan </w:t>
      </w:r>
      <w:proofErr w:type="spellStart"/>
      <w:r>
        <w:t>Chaput</w:t>
      </w:r>
      <w:proofErr w:type="spellEnd"/>
      <w:r>
        <w:t xml:space="preserve"> for more details.</w:t>
      </w:r>
    </w:p>
    <w:p w14:paraId="13DCCA4F" w14:textId="0359B519" w:rsidR="00AA1E0A" w:rsidRDefault="00AA1E0A"/>
    <w:p w14:paraId="2385216D" w14:textId="456025EB" w:rsidR="00984D94" w:rsidRDefault="00984D94"/>
    <w:p w14:paraId="15C1B472" w14:textId="497B4218" w:rsidR="00984D94" w:rsidRDefault="005D31E8" w:rsidP="00984D94">
      <w:pPr>
        <w:jc w:val="center"/>
        <w:rPr>
          <w:rStyle w:val="Strong"/>
          <w:rFonts w:ascii="Verdana" w:hAnsi="Verdana"/>
          <w:color w:val="CC0033"/>
          <w:sz w:val="36"/>
          <w:szCs w:val="36"/>
          <w:shd w:val="clear" w:color="auto" w:fill="FAFAFA"/>
        </w:rPr>
      </w:pPr>
      <w:r>
        <w:rPr>
          <w:rStyle w:val="Strong"/>
          <w:rFonts w:ascii="Verdana" w:hAnsi="Verdana"/>
          <w:color w:val="CC0033"/>
          <w:sz w:val="36"/>
          <w:szCs w:val="36"/>
          <w:shd w:val="clear" w:color="auto" w:fill="FAFAFA"/>
        </w:rPr>
        <w:t>The Emotional Challenges of</w:t>
      </w:r>
      <w:r w:rsidR="00984D94">
        <w:rPr>
          <w:rStyle w:val="Strong"/>
          <w:rFonts w:ascii="Verdana" w:hAnsi="Verdana"/>
          <w:color w:val="CC0033"/>
          <w:sz w:val="36"/>
          <w:szCs w:val="36"/>
          <w:shd w:val="clear" w:color="auto" w:fill="FAFAFA"/>
        </w:rPr>
        <w:t xml:space="preserve"> Being a CASA</w:t>
      </w:r>
      <w:r w:rsidR="00984D94">
        <w:rPr>
          <w:rFonts w:ascii="Verdana" w:hAnsi="Verdana"/>
          <w:b/>
          <w:bCs/>
          <w:color w:val="CC0033"/>
          <w:sz w:val="36"/>
          <w:szCs w:val="36"/>
          <w:shd w:val="clear" w:color="auto" w:fill="FAFAFA"/>
        </w:rPr>
        <w:br/>
      </w:r>
      <w:r w:rsidR="00984D94">
        <w:rPr>
          <w:rStyle w:val="Strong"/>
          <w:rFonts w:ascii="Verdana" w:hAnsi="Verdana"/>
          <w:color w:val="CC0033"/>
          <w:sz w:val="36"/>
          <w:szCs w:val="36"/>
          <w:shd w:val="clear" w:color="auto" w:fill="FAFAFA"/>
        </w:rPr>
        <w:t>By Starr Mayer</w:t>
      </w:r>
    </w:p>
    <w:p w14:paraId="1368E6ED" w14:textId="77777777" w:rsidR="005D31E8" w:rsidRDefault="005D31E8" w:rsidP="005D31E8">
      <w:pPr>
        <w:rPr>
          <w:sz w:val="28"/>
          <w:szCs w:val="28"/>
        </w:rPr>
      </w:pPr>
      <w:r>
        <w:rPr>
          <w:sz w:val="28"/>
          <w:szCs w:val="28"/>
        </w:rPr>
        <w:t>I have a relative who is a CASA in another city.  He is dealing with a highly contentious case in which there are multiple family members, foster parents, and attorneys involved.  He has developed strong concerns about one of the parents and the safety of the children in that person’s care.  However, his perception is at odds with his Coordinator’s and with that of several of the social workers.  When he discusses this case with me, his frustration and anger spill over into the conversation.  I happen to think he is right in his fears, but I worry about his ability to make a cogent and objective case before a judge. It has become personal for him – not only in terms of his wanting to protect the children, but also in terms of how others might perceive his professional judgment.</w:t>
      </w:r>
    </w:p>
    <w:p w14:paraId="3A6FBF81" w14:textId="77777777" w:rsidR="005D31E8" w:rsidRDefault="005D31E8" w:rsidP="005D31E8">
      <w:pPr>
        <w:rPr>
          <w:sz w:val="28"/>
          <w:szCs w:val="28"/>
        </w:rPr>
      </w:pPr>
      <w:r>
        <w:rPr>
          <w:sz w:val="28"/>
          <w:szCs w:val="28"/>
        </w:rPr>
        <w:t>My first case drew me in the other direction. I worked with a woman who was accused of a felony.  I was convinced that if she had had a good criminal attorney, she would never have been convicted. That may or may not have been true.  It did, I think, lead me to wanting to see her as a great mother who would prove them wrong and me right. I now realize I sometimes must have worn rose colored glasses to my visits.</w:t>
      </w:r>
    </w:p>
    <w:p w14:paraId="6C12948C" w14:textId="5AB965A4" w:rsidR="005D31E8" w:rsidRDefault="005D31E8" w:rsidP="005D31E8">
      <w:pPr>
        <w:rPr>
          <w:sz w:val="28"/>
          <w:szCs w:val="28"/>
        </w:rPr>
      </w:pPr>
      <w:r>
        <w:rPr>
          <w:sz w:val="28"/>
          <w:szCs w:val="28"/>
        </w:rPr>
        <w:t xml:space="preserve">I need to remind myself to keep a tight rein on my own feelings in my cases.  The first reason to do so is that people do change.  I should never deny individuals the right to mature, to become sober, to be educated.  Therefore, they may also, </w:t>
      </w:r>
      <w:proofErr w:type="gramStart"/>
      <w:r>
        <w:rPr>
          <w:sz w:val="28"/>
          <w:szCs w:val="28"/>
        </w:rPr>
        <w:t>in spite of</w:t>
      </w:r>
      <w:proofErr w:type="gramEnd"/>
      <w:r>
        <w:rPr>
          <w:sz w:val="28"/>
          <w:szCs w:val="28"/>
        </w:rPr>
        <w:t xml:space="preserve"> my hopes, succumb to their worst instincts.  Secondly, </w:t>
      </w:r>
      <w:r w:rsidRPr="00BE0406">
        <w:rPr>
          <w:i/>
          <w:iCs/>
          <w:sz w:val="28"/>
          <w:szCs w:val="28"/>
        </w:rPr>
        <w:t>my</w:t>
      </w:r>
      <w:r>
        <w:rPr>
          <w:sz w:val="28"/>
          <w:szCs w:val="28"/>
        </w:rPr>
        <w:t xml:space="preserve"> feelings are </w:t>
      </w:r>
      <w:r>
        <w:rPr>
          <w:sz w:val="28"/>
          <w:szCs w:val="28"/>
        </w:rPr>
        <w:lastRenderedPageBreak/>
        <w:t xml:space="preserve">based on perceptions drawn from a very small snapshot of a limited portion of a person’s life. They are, in addition, biased by my own life experiences.  They may be very wrong.  </w:t>
      </w:r>
    </w:p>
    <w:p w14:paraId="1FD9B326" w14:textId="0606047E" w:rsidR="005D31E8" w:rsidRDefault="005D31E8" w:rsidP="005D31E8">
      <w:pPr>
        <w:rPr>
          <w:sz w:val="28"/>
          <w:szCs w:val="28"/>
        </w:rPr>
      </w:pPr>
      <w:r>
        <w:rPr>
          <w:sz w:val="28"/>
          <w:szCs w:val="28"/>
        </w:rPr>
        <w:t>On the other hand, they may be very right, spotlighting important pieces of the puzzle that is a family.  I can’t dismiss them out of hand, but I can’t weigh them more heavily than other factors.</w:t>
      </w:r>
    </w:p>
    <w:p w14:paraId="7DBA8F0B" w14:textId="3C7170F3" w:rsidR="005D31E8" w:rsidRPr="00AD71EA" w:rsidRDefault="005D31E8" w:rsidP="005D31E8">
      <w:pPr>
        <w:rPr>
          <w:sz w:val="28"/>
          <w:szCs w:val="28"/>
        </w:rPr>
      </w:pPr>
      <w:r>
        <w:rPr>
          <w:sz w:val="28"/>
          <w:szCs w:val="28"/>
        </w:rPr>
        <w:t>My job as a CASA is to hold my feelings lightly, reexamine them frequently, test them with other people’s perceptions, and constantly hold them up against the best interests of the child.  It’s not easy.  But at the same time, it is a good rule to apply to the relationships with all the people we encounter in our lives.</w:t>
      </w:r>
    </w:p>
    <w:p w14:paraId="555D8992" w14:textId="77777777" w:rsidR="00F02B2D" w:rsidRDefault="00F02B2D" w:rsidP="00984D94">
      <w:pPr>
        <w:rPr>
          <w:sz w:val="24"/>
          <w:szCs w:val="24"/>
        </w:rPr>
      </w:pPr>
    </w:p>
    <w:p w14:paraId="002BAEE7" w14:textId="1E657EDD" w:rsidR="00314069" w:rsidRPr="002159E5" w:rsidRDefault="00314069" w:rsidP="002159E5">
      <w:pPr>
        <w:rPr>
          <w:rFonts w:ascii="Arial" w:eastAsia="Times New Roman" w:hAnsi="Arial" w:cs="Arial"/>
          <w:b/>
          <w:bCs/>
          <w:color w:val="400DF7"/>
          <w:sz w:val="30"/>
          <w:szCs w:val="30"/>
        </w:rPr>
      </w:pPr>
      <w:r>
        <w:rPr>
          <w:rFonts w:ascii="Arial" w:hAnsi="Arial" w:cs="Arial"/>
          <w:b/>
          <w:bCs/>
          <w:color w:val="400DF7"/>
          <w:sz w:val="30"/>
          <w:szCs w:val="30"/>
        </w:rPr>
        <w:t>CASA Highlights</w:t>
      </w:r>
      <w:r>
        <w:rPr>
          <w:rFonts w:ascii="Arial" w:hAnsi="Arial" w:cs="Arial"/>
          <w:color w:val="400DF7"/>
        </w:rPr>
        <w:br/>
        <w:t> </w:t>
      </w:r>
    </w:p>
    <w:p w14:paraId="26E192B6" w14:textId="0426068B" w:rsidR="00314069" w:rsidRDefault="00314069" w:rsidP="00314069">
      <w:pPr>
        <w:pStyle w:val="yiv9424230193msonormal"/>
        <w:shd w:val="clear" w:color="auto" w:fill="FAFAFA"/>
        <w:spacing w:line="293" w:lineRule="atLeast"/>
        <w:rPr>
          <w:rFonts w:ascii="Arial" w:hAnsi="Arial" w:cs="Arial"/>
          <w:color w:val="400DF7"/>
        </w:rPr>
      </w:pPr>
      <w:r>
        <w:rPr>
          <w:rFonts w:ascii="Helvetica" w:hAnsi="Helvetica" w:cs="Helvetica"/>
          <w:noProof/>
          <w:color w:val="1D2228"/>
          <w:sz w:val="20"/>
          <w:szCs w:val="20"/>
        </w:rPr>
        <w:drawing>
          <wp:anchor distT="0" distB="0" distL="0" distR="0" simplePos="0" relativeHeight="251658240" behindDoc="0" locked="0" layoutInCell="1" allowOverlap="0" wp14:anchorId="3A378D12" wp14:editId="26C93C3B">
            <wp:simplePos x="0" y="0"/>
            <wp:positionH relativeFrom="column">
              <wp:align>left</wp:align>
            </wp:positionH>
            <wp:positionV relativeFrom="line">
              <wp:posOffset>0</wp:posOffset>
            </wp:positionV>
            <wp:extent cx="1352550" cy="1666875"/>
            <wp:effectExtent l="0" t="0" r="0" b="9525"/>
            <wp:wrapSquare wrapText="bothSides"/>
            <wp:docPr id="4" name="Picture 4" descr="https://gallery.mailchimp.com/7dc43da7790ad697aa508b0f8/images/36432d5c-f97e-4fc2-aa51-dcc481c4d4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7dc43da7790ad697aa508b0f8/images/36432d5c-f97e-4fc2-aa51-dcc481c4d4a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EEB" w:rsidRPr="00990EEB">
        <w:rPr>
          <w:rFonts w:ascii="Helvetica" w:hAnsi="Helvetica" w:cs="Helvetica"/>
          <w:color w:val="26282A"/>
          <w:sz w:val="20"/>
          <w:szCs w:val="20"/>
          <w:shd w:val="clear" w:color="auto" w:fill="FFFFFF"/>
        </w:rPr>
        <w:t xml:space="preserve"> </w:t>
      </w:r>
      <w:r w:rsidR="00990EEB" w:rsidRPr="00FB2655">
        <w:rPr>
          <w:rFonts w:ascii="Helvetica" w:hAnsi="Helvetica" w:cs="Helvetica"/>
          <w:color w:val="26282A"/>
          <w:sz w:val="22"/>
          <w:szCs w:val="22"/>
          <w:shd w:val="clear" w:color="auto" w:fill="FFFFFF"/>
        </w:rPr>
        <w:t>Buffy Via wants to commend CASA Karen Shaffer for helping to facilitate a Make A Wish grant for one of the children she advocates for. Th</w:t>
      </w:r>
      <w:r w:rsidR="00177D72" w:rsidRPr="00FB2655">
        <w:rPr>
          <w:rFonts w:ascii="Helvetica" w:hAnsi="Helvetica" w:cs="Helvetica"/>
          <w:color w:val="26282A"/>
          <w:sz w:val="22"/>
          <w:szCs w:val="22"/>
          <w:shd w:val="clear" w:color="auto" w:fill="FFFFFF"/>
        </w:rPr>
        <w:t>anks to Karen’s hard work, the</w:t>
      </w:r>
      <w:r w:rsidR="00990EEB" w:rsidRPr="00FB2655">
        <w:rPr>
          <w:rFonts w:ascii="Helvetica" w:hAnsi="Helvetica" w:cs="Helvetica"/>
          <w:color w:val="26282A"/>
          <w:sz w:val="22"/>
          <w:szCs w:val="22"/>
          <w:shd w:val="clear" w:color="auto" w:fill="FFFFFF"/>
        </w:rPr>
        <w:t xml:space="preserve"> child was able to receive a therapy dog named Coco. This was a challenging task as the child has a fragile respiratory system</w:t>
      </w:r>
      <w:r w:rsidR="00DA22F1" w:rsidRPr="00FB2655">
        <w:rPr>
          <w:rFonts w:ascii="Helvetica" w:hAnsi="Helvetica" w:cs="Helvetica"/>
          <w:color w:val="26282A"/>
          <w:sz w:val="22"/>
          <w:szCs w:val="22"/>
          <w:shd w:val="clear" w:color="auto" w:fill="FFFFFF"/>
        </w:rPr>
        <w:t>,</w:t>
      </w:r>
      <w:r w:rsidR="00990EEB" w:rsidRPr="00FB2655">
        <w:rPr>
          <w:rFonts w:ascii="Helvetica" w:hAnsi="Helvetica" w:cs="Helvetica"/>
          <w:color w:val="26282A"/>
          <w:sz w:val="22"/>
          <w:szCs w:val="22"/>
          <w:shd w:val="clear" w:color="auto" w:fill="FFFFFF"/>
        </w:rPr>
        <w:t xml:space="preserve"> so </w:t>
      </w:r>
      <w:r w:rsidR="00DA22F1" w:rsidRPr="00FB2655">
        <w:rPr>
          <w:rFonts w:ascii="Helvetica" w:hAnsi="Helvetica" w:cs="Helvetica"/>
          <w:color w:val="26282A"/>
          <w:sz w:val="22"/>
          <w:szCs w:val="22"/>
          <w:shd w:val="clear" w:color="auto" w:fill="FFFFFF"/>
        </w:rPr>
        <w:t>a</w:t>
      </w:r>
      <w:r w:rsidR="00990EEB" w:rsidRPr="00FB2655">
        <w:rPr>
          <w:rFonts w:ascii="Helvetica" w:hAnsi="Helvetica" w:cs="Helvetica"/>
          <w:color w:val="26282A"/>
          <w:sz w:val="22"/>
          <w:szCs w:val="22"/>
          <w:shd w:val="clear" w:color="auto" w:fill="FFFFFF"/>
        </w:rPr>
        <w:t xml:space="preserve"> hypoallergenic dog had to be found. Karen located a breeder and Make A Wish did a wonderful job of coordinating everything.</w:t>
      </w:r>
      <w:r w:rsidR="00984D94">
        <w:rPr>
          <w:rFonts w:ascii="Arial" w:hAnsi="Arial" w:cs="Arial"/>
          <w:color w:val="400DF7"/>
        </w:rPr>
        <w:t xml:space="preserve"> Great job, </w:t>
      </w:r>
      <w:r w:rsidR="00990EEB">
        <w:rPr>
          <w:rFonts w:ascii="Arial" w:hAnsi="Arial" w:cs="Arial"/>
          <w:color w:val="400DF7"/>
        </w:rPr>
        <w:t>Karen</w:t>
      </w:r>
      <w:r w:rsidR="00984D94">
        <w:rPr>
          <w:rFonts w:ascii="Arial" w:hAnsi="Arial" w:cs="Arial"/>
          <w:color w:val="400DF7"/>
        </w:rPr>
        <w:t>!</w:t>
      </w:r>
    </w:p>
    <w:p w14:paraId="5926196C" w14:textId="28CD9DCD" w:rsidR="00DA22F1" w:rsidRPr="00BD596B" w:rsidRDefault="00DA22F1" w:rsidP="00DA22F1">
      <w:pPr>
        <w:pStyle w:val="yiv5085803064msonormal"/>
        <w:shd w:val="clear" w:color="auto" w:fill="FFFFFF"/>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Coordinators please feel free to send CASA highlights to Lauren </w:t>
      </w:r>
      <w:proofErr w:type="spellStart"/>
      <w:r>
        <w:rPr>
          <w:rFonts w:asciiTheme="minorHAnsi" w:eastAsiaTheme="minorHAnsi" w:hAnsiTheme="minorHAnsi" w:cstheme="minorBidi"/>
          <w:sz w:val="22"/>
          <w:szCs w:val="22"/>
        </w:rPr>
        <w:t>Stasiak</w:t>
      </w:r>
      <w:proofErr w:type="spellEnd"/>
      <w:r>
        <w:rPr>
          <w:rFonts w:asciiTheme="minorHAnsi" w:eastAsiaTheme="minorHAnsi" w:hAnsiTheme="minorHAnsi" w:cstheme="minorBidi"/>
          <w:sz w:val="22"/>
          <w:szCs w:val="22"/>
        </w:rPr>
        <w:t xml:space="preserve"> at l_stasiak@yahoo.com.</w:t>
      </w:r>
    </w:p>
    <w:p w14:paraId="41C90DE0" w14:textId="1B40AFC7" w:rsidR="00DA22F1" w:rsidRDefault="00DA22F1" w:rsidP="00314069">
      <w:pPr>
        <w:pStyle w:val="yiv9424230193msonormal"/>
        <w:shd w:val="clear" w:color="auto" w:fill="FAFAFA"/>
        <w:spacing w:line="293" w:lineRule="atLeast"/>
        <w:rPr>
          <w:rFonts w:ascii="Arial" w:hAnsi="Arial" w:cs="Arial"/>
          <w:color w:val="400DF7"/>
        </w:rPr>
      </w:pPr>
    </w:p>
    <w:p w14:paraId="64863095" w14:textId="0FF93FCD" w:rsidR="00990EEB" w:rsidRPr="00FB2655" w:rsidRDefault="00E5030B" w:rsidP="00314069">
      <w:pPr>
        <w:pStyle w:val="yiv9424230193msonormal"/>
        <w:shd w:val="clear" w:color="auto" w:fill="FAFAFA"/>
        <w:spacing w:line="293" w:lineRule="atLeast"/>
        <w:rPr>
          <w:rFonts w:ascii="Helvetica" w:hAnsi="Helvetica" w:cs="Helvetica"/>
          <w:color w:val="C00000"/>
          <w:sz w:val="28"/>
          <w:szCs w:val="28"/>
        </w:rPr>
      </w:pPr>
      <w:r w:rsidRPr="00FB2655">
        <w:rPr>
          <w:rFonts w:ascii="Helvetica" w:hAnsi="Helvetica" w:cs="Helvetica"/>
          <w:color w:val="C00000"/>
          <w:sz w:val="28"/>
          <w:szCs w:val="28"/>
        </w:rPr>
        <w:t xml:space="preserve">CASA Kids would like to thank the following donors for their </w:t>
      </w:r>
      <w:r w:rsidR="00FB2655">
        <w:rPr>
          <w:rFonts w:ascii="Helvetica" w:hAnsi="Helvetica" w:cs="Helvetica"/>
          <w:color w:val="C00000"/>
          <w:sz w:val="28"/>
          <w:szCs w:val="28"/>
        </w:rPr>
        <w:t xml:space="preserve">generous </w:t>
      </w:r>
      <w:r w:rsidRPr="00FB2655">
        <w:rPr>
          <w:rFonts w:ascii="Helvetica" w:hAnsi="Helvetica" w:cs="Helvetica"/>
          <w:color w:val="C00000"/>
          <w:sz w:val="28"/>
          <w:szCs w:val="28"/>
        </w:rPr>
        <w:t>support</w:t>
      </w:r>
      <w:r w:rsidR="00FB2655">
        <w:rPr>
          <w:rFonts w:ascii="Helvetica" w:hAnsi="Helvetica" w:cs="Helvetica"/>
          <w:color w:val="C00000"/>
          <w:sz w:val="28"/>
          <w:szCs w:val="28"/>
        </w:rPr>
        <w:t xml:space="preserve"> of our programs and the children we represent</w:t>
      </w:r>
      <w:r w:rsidRPr="00FB2655">
        <w:rPr>
          <w:rFonts w:ascii="Helvetica" w:hAnsi="Helvetica" w:cs="Helvetica"/>
          <w:color w:val="C00000"/>
          <w:sz w:val="28"/>
          <w:szCs w:val="28"/>
        </w:rPr>
        <w:t xml:space="preserve">. </w:t>
      </w:r>
      <w:r w:rsidR="00FB2655">
        <w:rPr>
          <w:rFonts w:ascii="Helvetica" w:hAnsi="Helvetica" w:cs="Helvetica"/>
          <w:color w:val="C00000"/>
          <w:sz w:val="28"/>
          <w:szCs w:val="28"/>
        </w:rPr>
        <w:t>P</w:t>
      </w:r>
      <w:r w:rsidRPr="00FB2655">
        <w:rPr>
          <w:rFonts w:ascii="Helvetica" w:hAnsi="Helvetica" w:cs="Helvetica"/>
          <w:color w:val="C00000"/>
          <w:sz w:val="28"/>
          <w:szCs w:val="28"/>
        </w:rPr>
        <w:t>lease consider patronizing the following businesses and letting them know your appreciation as a CASA.</w:t>
      </w:r>
    </w:p>
    <w:p w14:paraId="671BB786" w14:textId="0AEC3488" w:rsidR="00AA1E0A" w:rsidRDefault="00B45B67">
      <w:r>
        <w:rPr>
          <w:noProof/>
        </w:rPr>
        <w:drawing>
          <wp:anchor distT="0" distB="0" distL="114300" distR="114300" simplePos="0" relativeHeight="251660288" behindDoc="0" locked="0" layoutInCell="1" allowOverlap="1" wp14:anchorId="33FA81B0" wp14:editId="0720F2B1">
            <wp:simplePos x="0" y="0"/>
            <wp:positionH relativeFrom="column">
              <wp:posOffset>42530</wp:posOffset>
            </wp:positionH>
            <wp:positionV relativeFrom="paragraph">
              <wp:posOffset>5464</wp:posOffset>
            </wp:positionV>
            <wp:extent cx="3796030" cy="393700"/>
            <wp:effectExtent l="0" t="0" r="0" b="6350"/>
            <wp:wrapNone/>
            <wp:docPr id="16" name="Picture 16" descr="Harbor Greens Market - Gig Harbor, Washingt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rbor Greens Market - Gig Harbor, Washington - 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030" cy="393700"/>
                    </a:xfrm>
                    <a:prstGeom prst="rect">
                      <a:avLst/>
                    </a:prstGeom>
                    <a:noFill/>
                    <a:ln>
                      <a:noFill/>
                    </a:ln>
                  </pic:spPr>
                </pic:pic>
              </a:graphicData>
            </a:graphic>
          </wp:anchor>
        </w:drawing>
      </w:r>
      <w:r w:rsidR="00FB2655">
        <w:t xml:space="preserve">   </w:t>
      </w:r>
    </w:p>
    <w:p w14:paraId="15495C7F" w14:textId="7647B593" w:rsidR="00CF0F6B" w:rsidRDefault="00B45B67">
      <w:r>
        <w:rPr>
          <w:rFonts w:ascii="Helvetica Neue" w:hAnsi="Helvetica Neue"/>
          <w:noProof/>
          <w:color w:val="1D2228"/>
          <w:sz w:val="20"/>
          <w:szCs w:val="20"/>
        </w:rPr>
        <w:drawing>
          <wp:anchor distT="0" distB="0" distL="114300" distR="114300" simplePos="0" relativeHeight="251661312" behindDoc="1" locked="0" layoutInCell="1" allowOverlap="1" wp14:anchorId="71AEE10B" wp14:editId="7B8A1A05">
            <wp:simplePos x="0" y="0"/>
            <wp:positionH relativeFrom="column">
              <wp:posOffset>2795300</wp:posOffset>
            </wp:positionH>
            <wp:positionV relativeFrom="paragraph">
              <wp:posOffset>6350</wp:posOffset>
            </wp:positionV>
            <wp:extent cx="1605516" cy="1605516"/>
            <wp:effectExtent l="0" t="0" r="0" b="0"/>
            <wp:wrapNone/>
            <wp:docPr id="25" name="Picture 25" descr="C:\Users\feren\AppData\Local\Microsoft\Windows\INetCache\Content.MSO\EEB730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feren\AppData\Local\Microsoft\Windows\INetCache\Content.MSO\EEB7303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5516" cy="16055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D438F4" wp14:editId="43344FCE">
            <wp:simplePos x="0" y="0"/>
            <wp:positionH relativeFrom="column">
              <wp:posOffset>1412743</wp:posOffset>
            </wp:positionH>
            <wp:positionV relativeFrom="paragraph">
              <wp:posOffset>260985</wp:posOffset>
            </wp:positionV>
            <wp:extent cx="1233170" cy="1308100"/>
            <wp:effectExtent l="0" t="0" r="5080" b="6350"/>
            <wp:wrapNone/>
            <wp:docPr id="23" name="Picture 23" descr="Tacoma Dodge Chrysler Jeep 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coma Dodge Chrysler Jeep 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317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4EE0137" wp14:editId="45CAED35">
            <wp:simplePos x="0" y="0"/>
            <wp:positionH relativeFrom="margin">
              <wp:align>left</wp:align>
            </wp:positionH>
            <wp:positionV relativeFrom="paragraph">
              <wp:posOffset>281940</wp:posOffset>
            </wp:positionV>
            <wp:extent cx="1137920" cy="1137920"/>
            <wp:effectExtent l="0" t="0" r="5080" b="5080"/>
            <wp:wrapNone/>
            <wp:docPr id="24" name="Picture 24" descr="C:\Users\feren\AppData\Local\Microsoft\Windows\INetCache\Content.MSO\9F7CD3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feren\AppData\Local\Microsoft\Windows\INetCache\Content.MSO\9F7CD31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anchor>
        </w:drawing>
      </w:r>
    </w:p>
    <w:p w14:paraId="4C292D3B" w14:textId="5916E18F" w:rsidR="00CF0F6B" w:rsidRPr="006A021E" w:rsidRDefault="00CF0F6B" w:rsidP="00CF0F6B"/>
    <w:p w14:paraId="6F0EE610" w14:textId="2737EC25" w:rsidR="00984D94" w:rsidRDefault="00984D94"/>
    <w:p w14:paraId="7366F5FB" w14:textId="79EA2069" w:rsidR="002159E5" w:rsidRPr="00941322" w:rsidRDefault="002159E5" w:rsidP="002159E5">
      <w:pPr>
        <w:shd w:val="clear" w:color="auto" w:fill="FAFAFA"/>
        <w:spacing w:before="150" w:after="150" w:line="315" w:lineRule="atLeast"/>
        <w:jc w:val="center"/>
        <w:rPr>
          <w:rFonts w:ascii="Verdana" w:eastAsia="Times New Roman" w:hAnsi="Verdana" w:cs="Times New Roman"/>
          <w:color w:val="656565"/>
          <w:sz w:val="21"/>
          <w:szCs w:val="21"/>
        </w:rPr>
      </w:pPr>
      <w:r w:rsidRPr="00941322">
        <w:rPr>
          <w:rFonts w:ascii="Verdana" w:eastAsia="Times New Roman" w:hAnsi="Verdana" w:cs="Times New Roman"/>
          <w:b/>
          <w:bCs/>
          <w:color w:val="6600FF"/>
          <w:sz w:val="36"/>
          <w:szCs w:val="36"/>
        </w:rPr>
        <w:lastRenderedPageBreak/>
        <w:t>Upcoming Trainings</w:t>
      </w:r>
      <w:r w:rsidRPr="00941322">
        <w:rPr>
          <w:rFonts w:ascii="Verdana" w:eastAsia="Times New Roman" w:hAnsi="Verdana" w:cs="Times New Roman"/>
          <w:color w:val="656565"/>
          <w:sz w:val="21"/>
          <w:szCs w:val="21"/>
        </w:rPr>
        <w:br/>
      </w:r>
      <w:r w:rsidRPr="00941322">
        <w:rPr>
          <w:rFonts w:ascii="Verdana" w:eastAsia="Times New Roman" w:hAnsi="Verdana" w:cs="Times New Roman"/>
          <w:color w:val="656565"/>
          <w:sz w:val="21"/>
          <w:szCs w:val="21"/>
        </w:rPr>
        <w:br/>
      </w:r>
      <w:r>
        <w:rPr>
          <w:rFonts w:ascii="Verdana" w:eastAsia="Times New Roman" w:hAnsi="Verdana" w:cs="Times New Roman"/>
          <w:b/>
          <w:bCs/>
          <w:color w:val="656565"/>
          <w:sz w:val="21"/>
          <w:szCs w:val="21"/>
        </w:rPr>
        <w:t>Investigate/Monitor</w:t>
      </w:r>
      <w:r w:rsidRPr="00941322">
        <w:rPr>
          <w:rFonts w:ascii="Verdana" w:eastAsia="Times New Roman" w:hAnsi="Verdana" w:cs="Times New Roman"/>
          <w:b/>
          <w:bCs/>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Wed</w:t>
      </w:r>
      <w:r w:rsidRPr="00941322">
        <w:rPr>
          <w:rFonts w:ascii="Verdana" w:eastAsia="Times New Roman" w:hAnsi="Verdana" w:cs="Times New Roman"/>
          <w:color w:val="656565"/>
          <w:sz w:val="21"/>
          <w:szCs w:val="21"/>
        </w:rPr>
        <w:t xml:space="preserve"> </w:t>
      </w:r>
      <w:r w:rsidR="00CC7530">
        <w:rPr>
          <w:rFonts w:ascii="Verdana" w:eastAsia="Times New Roman" w:hAnsi="Verdana" w:cs="Times New Roman"/>
          <w:color w:val="656565"/>
          <w:sz w:val="21"/>
          <w:szCs w:val="21"/>
        </w:rPr>
        <w:t>9</w:t>
      </w:r>
      <w:r w:rsidRPr="00941322">
        <w:rPr>
          <w:rFonts w:ascii="Verdana" w:eastAsia="Times New Roman" w:hAnsi="Verdana" w:cs="Times New Roman"/>
          <w:color w:val="656565"/>
          <w:sz w:val="21"/>
          <w:szCs w:val="21"/>
        </w:rPr>
        <w:t>/</w:t>
      </w:r>
      <w:r w:rsidR="00CC7530">
        <w:rPr>
          <w:rFonts w:ascii="Verdana" w:eastAsia="Times New Roman" w:hAnsi="Verdana" w:cs="Times New Roman"/>
          <w:color w:val="656565"/>
          <w:sz w:val="21"/>
          <w:szCs w:val="21"/>
        </w:rPr>
        <w:t>11</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5:30</w:t>
      </w:r>
      <w:r w:rsidRPr="00941322">
        <w:rPr>
          <w:rFonts w:ascii="Verdana" w:eastAsia="Times New Roman" w:hAnsi="Verdana" w:cs="Times New Roman"/>
          <w:color w:val="656565"/>
          <w:sz w:val="21"/>
          <w:szCs w:val="21"/>
        </w:rPr>
        <w:t xml:space="preserve"> to </w:t>
      </w:r>
      <w:r>
        <w:rPr>
          <w:rFonts w:ascii="Verdana" w:eastAsia="Times New Roman" w:hAnsi="Verdana" w:cs="Times New Roman"/>
          <w:color w:val="656565"/>
          <w:sz w:val="21"/>
          <w:szCs w:val="21"/>
        </w:rPr>
        <w:t>7</w:t>
      </w:r>
      <w:r w:rsidRPr="00941322">
        <w:rPr>
          <w:rFonts w:ascii="Verdana" w:eastAsia="Times New Roman" w:hAnsi="Verdana" w:cs="Times New Roman"/>
          <w:color w:val="656565"/>
          <w:sz w:val="21"/>
          <w:szCs w:val="21"/>
        </w:rPr>
        <w:t>:30</w:t>
      </w:r>
    </w:p>
    <w:p w14:paraId="4FF78FD9" w14:textId="77777777" w:rsidR="002159E5" w:rsidRPr="00941322" w:rsidRDefault="002159E5" w:rsidP="002159E5">
      <w:pPr>
        <w:shd w:val="clear" w:color="auto" w:fill="FAFAFA"/>
        <w:spacing w:before="150" w:after="150" w:line="315" w:lineRule="atLeast"/>
        <w:jc w:val="center"/>
        <w:rPr>
          <w:rFonts w:ascii="Verdana" w:eastAsia="Times New Roman" w:hAnsi="Verdana" w:cs="Times New Roman"/>
          <w:color w:val="656565"/>
          <w:sz w:val="21"/>
          <w:szCs w:val="21"/>
        </w:rPr>
      </w:pPr>
      <w:r w:rsidRPr="00941322">
        <w:rPr>
          <w:rFonts w:ascii="Verdana" w:eastAsia="Times New Roman" w:hAnsi="Verdana" w:cs="Times New Roman"/>
          <w:b/>
          <w:bCs/>
          <w:color w:val="656565"/>
          <w:sz w:val="21"/>
          <w:szCs w:val="21"/>
        </w:rPr>
        <w:t>Report Writing</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xml:space="preserve"> Wed </w:t>
      </w:r>
      <w:r>
        <w:rPr>
          <w:rFonts w:ascii="Verdana" w:eastAsia="Times New Roman" w:hAnsi="Verdana" w:cs="Times New Roman"/>
          <w:color w:val="656565"/>
          <w:sz w:val="21"/>
          <w:szCs w:val="21"/>
        </w:rPr>
        <w:t>7/24</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 </w:t>
      </w:r>
      <w:r w:rsidRPr="00941322">
        <w:rPr>
          <w:rFonts w:ascii="Verdana" w:eastAsia="Times New Roman" w:hAnsi="Verdana" w:cs="Times New Roman"/>
          <w:color w:val="656565"/>
          <w:sz w:val="21"/>
          <w:szCs w:val="21"/>
        </w:rPr>
        <w:t>5:30 - 7:30</w:t>
      </w:r>
    </w:p>
    <w:p w14:paraId="4987F1E1" w14:textId="6CD063E1" w:rsidR="00CC7530" w:rsidRDefault="00CC7530" w:rsidP="002159E5">
      <w:pPr>
        <w:shd w:val="clear" w:color="auto" w:fill="FAFAFA"/>
        <w:spacing w:before="150" w:after="150" w:line="315" w:lineRule="atLeast"/>
        <w:jc w:val="center"/>
        <w:rPr>
          <w:rFonts w:ascii="Verdana" w:eastAsia="Times New Roman" w:hAnsi="Verdana" w:cs="Times New Roman"/>
          <w:color w:val="656565"/>
          <w:sz w:val="21"/>
          <w:szCs w:val="21"/>
        </w:rPr>
      </w:pPr>
      <w:r>
        <w:rPr>
          <w:rFonts w:ascii="Verdana" w:eastAsia="Times New Roman" w:hAnsi="Verdana" w:cs="Times New Roman"/>
          <w:b/>
          <w:bCs/>
          <w:color w:val="656565"/>
          <w:sz w:val="21"/>
          <w:szCs w:val="21"/>
        </w:rPr>
        <w:t xml:space="preserve">Permanency Planning </w:t>
      </w:r>
      <w:r w:rsidR="002159E5" w:rsidRPr="00941322">
        <w:rPr>
          <w:rFonts w:ascii="Verdana" w:eastAsia="Times New Roman" w:hAnsi="Verdana" w:cs="Times New Roman"/>
          <w:b/>
          <w:bCs/>
          <w:color w:val="656565"/>
          <w:sz w:val="21"/>
          <w:szCs w:val="21"/>
        </w:rPr>
        <w:t>Lunch Box Learning</w:t>
      </w:r>
      <w:r w:rsidR="002159E5">
        <w:rPr>
          <w:rFonts w:ascii="Verdana" w:eastAsia="Times New Roman" w:hAnsi="Verdana" w:cs="Times New Roman"/>
          <w:b/>
          <w:bCs/>
          <w:color w:val="656565"/>
          <w:sz w:val="21"/>
          <w:szCs w:val="21"/>
        </w:rPr>
        <w:t xml:space="preserve"> </w:t>
      </w:r>
      <w:r w:rsidR="002159E5" w:rsidRPr="00941322">
        <w:rPr>
          <w:rFonts w:ascii="Verdana" w:eastAsia="Times New Roman" w:hAnsi="Verdana" w:cs="Times New Roman"/>
          <w:b/>
          <w:bCs/>
          <w:color w:val="6600FF"/>
          <w:sz w:val="27"/>
          <w:szCs w:val="27"/>
        </w:rPr>
        <w:t>l</w:t>
      </w:r>
      <w:r w:rsidR="002159E5" w:rsidRPr="00941322">
        <w:rPr>
          <w:rFonts w:ascii="Verdana" w:eastAsia="Times New Roman" w:hAnsi="Verdana" w:cs="Times New Roman"/>
          <w:color w:val="656565"/>
          <w:sz w:val="21"/>
          <w:szCs w:val="21"/>
        </w:rPr>
        <w:t xml:space="preserve"> Fri </w:t>
      </w:r>
      <w:r>
        <w:rPr>
          <w:rFonts w:ascii="Verdana" w:eastAsia="Times New Roman" w:hAnsi="Verdana" w:cs="Times New Roman"/>
          <w:color w:val="656565"/>
          <w:sz w:val="21"/>
          <w:szCs w:val="21"/>
        </w:rPr>
        <w:t>7</w:t>
      </w:r>
      <w:r w:rsidR="002159E5">
        <w:rPr>
          <w:rFonts w:ascii="Verdana" w:eastAsia="Times New Roman" w:hAnsi="Verdana" w:cs="Times New Roman"/>
          <w:color w:val="656565"/>
          <w:sz w:val="21"/>
          <w:szCs w:val="21"/>
        </w:rPr>
        <w:t>/1</w:t>
      </w:r>
      <w:r>
        <w:rPr>
          <w:rFonts w:ascii="Verdana" w:eastAsia="Times New Roman" w:hAnsi="Verdana" w:cs="Times New Roman"/>
          <w:color w:val="656565"/>
          <w:sz w:val="21"/>
          <w:szCs w:val="21"/>
        </w:rPr>
        <w:t>9</w:t>
      </w:r>
      <w:r w:rsidR="002159E5"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 xml:space="preserve">at 11am-12:30pm </w:t>
      </w:r>
      <w:r w:rsidR="002159E5">
        <w:rPr>
          <w:rFonts w:ascii="Verdana" w:eastAsia="Times New Roman" w:hAnsi="Verdana" w:cs="Times New Roman"/>
          <w:color w:val="656565"/>
          <w:sz w:val="21"/>
          <w:szCs w:val="21"/>
        </w:rPr>
        <w:t xml:space="preserve">&amp; </w:t>
      </w:r>
      <w:r w:rsidR="00737DEC">
        <w:rPr>
          <w:rFonts w:ascii="Verdana" w:eastAsia="Times New Roman" w:hAnsi="Verdana" w:cs="Times New Roman"/>
          <w:color w:val="656565"/>
          <w:sz w:val="21"/>
          <w:szCs w:val="21"/>
        </w:rPr>
        <w:t>Wed</w:t>
      </w:r>
      <w:r w:rsidR="002159E5">
        <w:rPr>
          <w:rFonts w:ascii="Verdana" w:eastAsia="Times New Roman" w:hAnsi="Verdana" w:cs="Times New Roman"/>
          <w:color w:val="656565"/>
          <w:sz w:val="21"/>
          <w:szCs w:val="21"/>
        </w:rPr>
        <w:t xml:space="preserve"> </w:t>
      </w:r>
      <w:r>
        <w:rPr>
          <w:rFonts w:ascii="Verdana" w:eastAsia="Times New Roman" w:hAnsi="Verdana" w:cs="Times New Roman"/>
          <w:color w:val="656565"/>
          <w:sz w:val="21"/>
          <w:szCs w:val="21"/>
        </w:rPr>
        <w:t>7</w:t>
      </w:r>
      <w:r w:rsidR="002159E5">
        <w:rPr>
          <w:rFonts w:ascii="Verdana" w:eastAsia="Times New Roman" w:hAnsi="Verdana" w:cs="Times New Roman"/>
          <w:color w:val="656565"/>
          <w:sz w:val="21"/>
          <w:szCs w:val="21"/>
        </w:rPr>
        <w:t>/</w:t>
      </w:r>
      <w:r>
        <w:rPr>
          <w:rFonts w:ascii="Verdana" w:eastAsia="Times New Roman" w:hAnsi="Verdana" w:cs="Times New Roman"/>
          <w:color w:val="656565"/>
          <w:sz w:val="21"/>
          <w:szCs w:val="21"/>
        </w:rPr>
        <w:t>31 at 4:30-6:30pm</w:t>
      </w:r>
      <w:r w:rsidR="002159E5" w:rsidRPr="00941322">
        <w:rPr>
          <w:rFonts w:ascii="Verdana" w:eastAsia="Times New Roman" w:hAnsi="Verdana" w:cs="Times New Roman"/>
          <w:b/>
          <w:bCs/>
          <w:color w:val="6600FF"/>
          <w:sz w:val="27"/>
          <w:szCs w:val="27"/>
        </w:rPr>
        <w:t>l</w:t>
      </w:r>
      <w:r w:rsidR="002159E5" w:rsidRPr="00941322">
        <w:rPr>
          <w:rFonts w:ascii="Verdana" w:eastAsia="Times New Roman" w:hAnsi="Verdana" w:cs="Times New Roman"/>
          <w:color w:val="656565"/>
          <w:sz w:val="21"/>
          <w:szCs w:val="21"/>
        </w:rPr>
        <w:t> </w:t>
      </w:r>
    </w:p>
    <w:p w14:paraId="47EE584E" w14:textId="1E45C71E" w:rsidR="00CC7530" w:rsidRDefault="00CC7530" w:rsidP="00CC7530">
      <w:pPr>
        <w:shd w:val="clear" w:color="auto" w:fill="FAFAFA"/>
        <w:spacing w:before="150" w:after="150" w:line="315" w:lineRule="atLeast"/>
        <w:jc w:val="center"/>
        <w:rPr>
          <w:rFonts w:ascii="Verdana" w:eastAsia="Times New Roman" w:hAnsi="Verdana" w:cs="Times New Roman"/>
          <w:color w:val="656565"/>
          <w:sz w:val="21"/>
          <w:szCs w:val="21"/>
        </w:rPr>
      </w:pPr>
      <w:r w:rsidRPr="00CC7530">
        <w:rPr>
          <w:rFonts w:ascii="Verdana" w:eastAsia="Times New Roman" w:hAnsi="Verdana" w:cs="Times New Roman"/>
          <w:b/>
          <w:bCs/>
          <w:color w:val="656565"/>
          <w:sz w:val="21"/>
          <w:szCs w:val="21"/>
        </w:rPr>
        <w:t>Indian Child Welfare Lunch Box</w:t>
      </w:r>
      <w:r>
        <w:rPr>
          <w:rFonts w:ascii="Verdana" w:eastAsia="Times New Roman" w:hAnsi="Verdana" w:cs="Times New Roman"/>
          <w:color w:val="656565"/>
          <w:sz w:val="21"/>
          <w:szCs w:val="21"/>
        </w:rPr>
        <w:t xml:space="preserve"> </w:t>
      </w:r>
      <w:r w:rsidRPr="00941322">
        <w:rPr>
          <w:rFonts w:ascii="Verdana" w:eastAsia="Times New Roman" w:hAnsi="Verdana" w:cs="Times New Roman"/>
          <w:b/>
          <w:bCs/>
          <w:color w:val="656565"/>
          <w:sz w:val="21"/>
          <w:szCs w:val="21"/>
        </w:rPr>
        <w:t>Learning</w:t>
      </w:r>
      <w:r>
        <w:rPr>
          <w:rFonts w:ascii="Verdana" w:eastAsia="Times New Roman" w:hAnsi="Verdana" w:cs="Times New Roman"/>
          <w:b/>
          <w:bCs/>
          <w:color w:val="656565"/>
          <w:sz w:val="21"/>
          <w:szCs w:val="21"/>
        </w:rPr>
        <w:t xml:space="preserve">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xml:space="preserve"> Fri </w:t>
      </w:r>
      <w:r>
        <w:rPr>
          <w:rFonts w:ascii="Verdana" w:eastAsia="Times New Roman" w:hAnsi="Verdana" w:cs="Times New Roman"/>
          <w:color w:val="656565"/>
          <w:sz w:val="21"/>
          <w:szCs w:val="21"/>
        </w:rPr>
        <w:t>8/16</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at 11am-12:30pm &amp; Fri 8/13 at 4:30-6:30pm</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p>
    <w:p w14:paraId="48359B47" w14:textId="7720FF48" w:rsidR="00CC7530" w:rsidRDefault="00CC7530" w:rsidP="002159E5">
      <w:pPr>
        <w:shd w:val="clear" w:color="auto" w:fill="FAFAFA"/>
        <w:spacing w:before="150" w:after="150" w:line="315" w:lineRule="atLeast"/>
        <w:jc w:val="center"/>
        <w:rPr>
          <w:rFonts w:ascii="Verdana" w:eastAsia="Times New Roman" w:hAnsi="Verdana" w:cs="Times New Roman"/>
          <w:color w:val="656565"/>
          <w:sz w:val="21"/>
          <w:szCs w:val="21"/>
        </w:rPr>
      </w:pPr>
    </w:p>
    <w:p w14:paraId="675666CC" w14:textId="02FCD75E" w:rsidR="002159E5" w:rsidRPr="00941322" w:rsidRDefault="002159E5" w:rsidP="002159E5">
      <w:pPr>
        <w:shd w:val="clear" w:color="auto" w:fill="FAFAFA"/>
        <w:spacing w:before="150" w:after="150" w:line="315" w:lineRule="atLeast"/>
        <w:jc w:val="center"/>
        <w:rPr>
          <w:rFonts w:ascii="Verdana" w:eastAsia="Times New Roman" w:hAnsi="Verdana" w:cs="Times New Roman"/>
          <w:color w:val="656565"/>
          <w:sz w:val="21"/>
          <w:szCs w:val="21"/>
        </w:rPr>
      </w:pP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56565"/>
          <w:sz w:val="21"/>
          <w:szCs w:val="21"/>
        </w:rPr>
        <w:t>GAL Rules</w:t>
      </w:r>
      <w:r w:rsidR="00CC7530">
        <w:rPr>
          <w:rFonts w:ascii="Verdana" w:eastAsia="Times New Roman" w:hAnsi="Verdana" w:cs="Times New Roman"/>
          <w:b/>
          <w:bCs/>
          <w:color w:val="656565"/>
          <w:sz w:val="21"/>
          <w:szCs w:val="21"/>
        </w:rPr>
        <w:t xml:space="preserve"> (mandatory once)</w:t>
      </w:r>
      <w:r w:rsidRPr="00941322">
        <w:rPr>
          <w:rFonts w:ascii="Verdana" w:eastAsia="Times New Roman" w:hAnsi="Verdana" w:cs="Times New Roman"/>
          <w:b/>
          <w:bCs/>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Thurs</w:t>
      </w:r>
      <w:r w:rsidRPr="00941322">
        <w:rPr>
          <w:rFonts w:ascii="Verdana" w:eastAsia="Times New Roman" w:hAnsi="Verdana" w:cs="Times New Roman"/>
          <w:color w:val="656565"/>
          <w:sz w:val="21"/>
          <w:szCs w:val="21"/>
        </w:rPr>
        <w:t xml:space="preserve"> </w:t>
      </w:r>
      <w:r>
        <w:rPr>
          <w:rFonts w:ascii="Verdana" w:eastAsia="Times New Roman" w:hAnsi="Verdana" w:cs="Times New Roman"/>
          <w:color w:val="656565"/>
          <w:sz w:val="21"/>
          <w:szCs w:val="21"/>
        </w:rPr>
        <w:t>8</w:t>
      </w:r>
      <w:r w:rsidRPr="00941322">
        <w:rPr>
          <w:rFonts w:ascii="Verdana" w:eastAsia="Times New Roman" w:hAnsi="Verdana" w:cs="Times New Roman"/>
          <w:color w:val="656565"/>
          <w:sz w:val="21"/>
          <w:szCs w:val="21"/>
        </w:rPr>
        <w:t>/</w:t>
      </w:r>
      <w:r>
        <w:rPr>
          <w:rFonts w:ascii="Verdana" w:eastAsia="Times New Roman" w:hAnsi="Verdana" w:cs="Times New Roman"/>
          <w:color w:val="656565"/>
          <w:sz w:val="21"/>
          <w:szCs w:val="21"/>
        </w:rPr>
        <w:t>8</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5</w:t>
      </w:r>
      <w:r w:rsidRPr="00941322">
        <w:rPr>
          <w:rFonts w:ascii="Verdana" w:eastAsia="Times New Roman" w:hAnsi="Verdana" w:cs="Times New Roman"/>
          <w:color w:val="656565"/>
          <w:sz w:val="21"/>
          <w:szCs w:val="21"/>
        </w:rPr>
        <w:t xml:space="preserve">:30 to </w:t>
      </w:r>
      <w:r>
        <w:rPr>
          <w:rFonts w:ascii="Verdana" w:eastAsia="Times New Roman" w:hAnsi="Verdana" w:cs="Times New Roman"/>
          <w:color w:val="656565"/>
          <w:sz w:val="21"/>
          <w:szCs w:val="21"/>
        </w:rPr>
        <w:t>7</w:t>
      </w:r>
      <w:r w:rsidRPr="00941322">
        <w:rPr>
          <w:rFonts w:ascii="Verdana" w:eastAsia="Times New Roman" w:hAnsi="Verdana" w:cs="Times New Roman"/>
          <w:color w:val="656565"/>
          <w:sz w:val="21"/>
          <w:szCs w:val="21"/>
        </w:rPr>
        <w:t>:30</w:t>
      </w:r>
    </w:p>
    <w:p w14:paraId="276B0196" w14:textId="026A9566" w:rsidR="00941322" w:rsidRDefault="00941322"/>
    <w:p w14:paraId="198B5267" w14:textId="10E4EA0D" w:rsidR="00314069" w:rsidRDefault="00314069"/>
    <w:p w14:paraId="38F3A3C7" w14:textId="628D835A" w:rsidR="00314069" w:rsidRDefault="00314069">
      <w:pPr>
        <w:rPr>
          <w:rFonts w:ascii="Arial" w:hAnsi="Arial" w:cs="Arial"/>
          <w:color w:val="656565"/>
          <w:sz w:val="21"/>
          <w:szCs w:val="21"/>
          <w:shd w:val="clear" w:color="auto" w:fill="FAFAFA"/>
        </w:rPr>
      </w:pPr>
      <w:r>
        <w:rPr>
          <w:rFonts w:ascii="Arial" w:hAnsi="Arial" w:cs="Arial"/>
          <w:b/>
          <w:bCs/>
          <w:color w:val="006400"/>
          <w:sz w:val="36"/>
          <w:szCs w:val="36"/>
          <w:shd w:val="clear" w:color="auto" w:fill="FAFAFA"/>
        </w:rPr>
        <w:t>Training for New CASAs</w:t>
      </w:r>
      <w:r>
        <w:rPr>
          <w:rFonts w:ascii="Arial" w:hAnsi="Arial" w:cs="Arial"/>
          <w:color w:val="656565"/>
          <w:sz w:val="21"/>
          <w:szCs w:val="21"/>
          <w:shd w:val="clear" w:color="auto" w:fill="FAFAFA"/>
        </w:rPr>
        <w:br/>
        <w:t>Sat. 7/13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7/21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Sat. 7/27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8/4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Ts. 10/1</w:t>
      </w:r>
      <w:r>
        <w:rPr>
          <w:rFonts w:ascii="Arial" w:hAnsi="Arial" w:cs="Arial"/>
          <w:color w:val="656565"/>
          <w:sz w:val="21"/>
          <w:szCs w:val="21"/>
          <w:shd w:val="clear" w:color="auto" w:fill="FAFAFA"/>
        </w:rPr>
        <w:br/>
        <w:t>Sat. 9/21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9/29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Sat. 10/5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10/13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Ts. 12/10</w:t>
      </w:r>
    </w:p>
    <w:p w14:paraId="77CB4E16" w14:textId="4D7F8D37" w:rsidR="002159E5" w:rsidRDefault="002159E5">
      <w:pPr>
        <w:rPr>
          <w:rFonts w:ascii="Arial" w:hAnsi="Arial" w:cs="Arial"/>
          <w:color w:val="656565"/>
          <w:sz w:val="21"/>
          <w:szCs w:val="21"/>
          <w:shd w:val="clear" w:color="auto" w:fill="FAFAFA"/>
        </w:rPr>
      </w:pPr>
    </w:p>
    <w:p w14:paraId="31594E20" w14:textId="77777777" w:rsidR="002159E5" w:rsidRDefault="002159E5"/>
    <w:p w14:paraId="061CB0D3" w14:textId="21DDCC05" w:rsidR="00AA1E0A" w:rsidRDefault="00AA1E0A" w:rsidP="00AA1E0A">
      <w:pPr>
        <w:jc w:val="center"/>
      </w:pPr>
      <w:r>
        <w:rPr>
          <w:noProof/>
        </w:rPr>
        <w:drawing>
          <wp:inline distT="0" distB="0" distL="0" distR="0" wp14:anchorId="695907E1" wp14:editId="29078DF6">
            <wp:extent cx="3343275" cy="822552"/>
            <wp:effectExtent l="0" t="0" r="0" b="0"/>
            <wp:docPr id="3" name="Picture 3" descr="https://gallery.mailchimp.com/7dc43da7790ad697aa508b0f8/images/1f94c45d-f88a-44cc-b96a-2a655e31aa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7dc43da7790ad697aa508b0f8/images/1f94c45d-f88a-44cc-b96a-2a655e31aa3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1730" cy="856616"/>
                    </a:xfrm>
                    <a:prstGeom prst="rect">
                      <a:avLst/>
                    </a:prstGeom>
                    <a:noFill/>
                    <a:ln>
                      <a:noFill/>
                    </a:ln>
                  </pic:spPr>
                </pic:pic>
              </a:graphicData>
            </a:graphic>
          </wp:inline>
        </w:drawing>
      </w:r>
    </w:p>
    <w:p w14:paraId="5F29ABC2" w14:textId="6852ADBD" w:rsidR="008D02FF" w:rsidRDefault="008D02FF" w:rsidP="008D02FF">
      <w:pPr>
        <w:pStyle w:val="yiv3534568128msonormal"/>
        <w:shd w:val="clear" w:color="auto" w:fill="FFFFFF"/>
        <w:jc w:val="center"/>
        <w:rPr>
          <w:rFonts w:ascii="Helvetica Neue" w:hAnsi="Helvetica Neue"/>
          <w:color w:val="1D2228"/>
          <w:sz w:val="20"/>
          <w:szCs w:val="20"/>
        </w:rPr>
      </w:pPr>
      <w:hyperlink r:id="rId17" w:history="1">
        <w:r w:rsidRPr="006C34BD">
          <w:rPr>
            <w:rStyle w:val="Hyperlink"/>
            <w:rFonts w:ascii="Helvetica Neue" w:hAnsi="Helvetica Neue"/>
            <w:sz w:val="21"/>
            <w:szCs w:val="21"/>
          </w:rPr>
          <w:t>https://www.facebook.com/CASAKidsPierce/</w:t>
        </w:r>
      </w:hyperlink>
    </w:p>
    <w:p w14:paraId="5CAF2D1B" w14:textId="34C078D1" w:rsidR="008D02FF" w:rsidRPr="008D02FF" w:rsidRDefault="008D02FF" w:rsidP="008D02FF">
      <w:pPr>
        <w:pStyle w:val="yiv3534568128msonormal"/>
        <w:shd w:val="clear" w:color="auto" w:fill="FFFFFF"/>
        <w:jc w:val="center"/>
        <w:rPr>
          <w:rFonts w:ascii="Helvetica Neue" w:hAnsi="Helvetica Neue"/>
          <w:color w:val="1D2228"/>
          <w:sz w:val="22"/>
          <w:szCs w:val="22"/>
        </w:rPr>
      </w:pPr>
      <w:r w:rsidRPr="008D02FF">
        <w:rPr>
          <w:rFonts w:ascii="Helvetica Neue" w:hAnsi="Helvetica Neue"/>
          <w:color w:val="1D2228"/>
          <w:sz w:val="22"/>
          <w:szCs w:val="22"/>
        </w:rPr>
        <w:t xml:space="preserve">Please Like Us </w:t>
      </w:r>
      <w:r w:rsidRPr="008D02FF">
        <w:rPr>
          <w:rFonts w:ascii="Helvetica Neue" w:hAnsi="Helvetica Neue"/>
          <w:color w:val="1D2228"/>
          <w:sz w:val="22"/>
          <w:szCs w:val="22"/>
        </w:rPr>
        <w:t>o</w:t>
      </w:r>
      <w:r w:rsidRPr="008D02FF">
        <w:rPr>
          <w:rFonts w:ascii="Helvetica Neue" w:hAnsi="Helvetica Neue"/>
          <w:color w:val="1D2228"/>
          <w:sz w:val="22"/>
          <w:szCs w:val="22"/>
        </w:rPr>
        <w:t>n Facebook</w:t>
      </w:r>
    </w:p>
    <w:p w14:paraId="231AC92A" w14:textId="32E15C1C" w:rsidR="008D02FF" w:rsidRPr="008D02FF" w:rsidRDefault="008D02FF" w:rsidP="008D02FF">
      <w:pPr>
        <w:pStyle w:val="yiv3534568128msonormal"/>
        <w:shd w:val="clear" w:color="auto" w:fill="FFFFFF"/>
        <w:jc w:val="center"/>
        <w:rPr>
          <w:rFonts w:ascii="Helvetica Neue" w:hAnsi="Helvetica Neue"/>
          <w:color w:val="1D2228"/>
        </w:rPr>
      </w:pPr>
      <w:r w:rsidRPr="008D02FF">
        <w:rPr>
          <w:rFonts w:ascii="Helvetica Neue" w:hAnsi="Helvetica Neue"/>
          <w:color w:val="1D2228"/>
        </w:rPr>
        <w:t xml:space="preserve">Please </w:t>
      </w:r>
      <w:r>
        <w:rPr>
          <w:rFonts w:ascii="Helvetica Neue" w:hAnsi="Helvetica Neue"/>
          <w:color w:val="1D2228"/>
        </w:rPr>
        <w:t>C</w:t>
      </w:r>
      <w:r w:rsidRPr="008D02FF">
        <w:rPr>
          <w:rFonts w:ascii="Helvetica Neue" w:hAnsi="Helvetica Neue"/>
          <w:color w:val="1D2228"/>
        </w:rPr>
        <w:t xml:space="preserve">onsider </w:t>
      </w:r>
      <w:r>
        <w:rPr>
          <w:rFonts w:ascii="Helvetica Neue" w:hAnsi="Helvetica Neue"/>
          <w:color w:val="1D2228"/>
        </w:rPr>
        <w:t>H</w:t>
      </w:r>
      <w:r w:rsidRPr="008D02FF">
        <w:rPr>
          <w:rFonts w:ascii="Helvetica Neue" w:hAnsi="Helvetica Neue"/>
          <w:color w:val="1D2228"/>
        </w:rPr>
        <w:t>elp</w:t>
      </w:r>
      <w:r w:rsidRPr="008D02FF">
        <w:rPr>
          <w:rFonts w:ascii="Helvetica Neue" w:hAnsi="Helvetica Neue"/>
          <w:color w:val="1D2228"/>
        </w:rPr>
        <w:t>ing</w:t>
      </w:r>
      <w:r w:rsidRPr="008D02FF">
        <w:rPr>
          <w:rFonts w:ascii="Helvetica Neue" w:hAnsi="Helvetica Neue"/>
          <w:color w:val="1D2228"/>
        </w:rPr>
        <w:t xml:space="preserve"> </w:t>
      </w:r>
      <w:r>
        <w:rPr>
          <w:rFonts w:ascii="Helvetica Neue" w:hAnsi="Helvetica Neue"/>
          <w:color w:val="1D2228"/>
        </w:rPr>
        <w:t>O</w:t>
      </w:r>
      <w:r w:rsidRPr="008D02FF">
        <w:rPr>
          <w:rFonts w:ascii="Helvetica Neue" w:hAnsi="Helvetica Neue"/>
          <w:color w:val="1D2228"/>
        </w:rPr>
        <w:t xml:space="preserve">ur </w:t>
      </w:r>
      <w:r>
        <w:rPr>
          <w:rFonts w:ascii="Helvetica Neue" w:hAnsi="Helvetica Neue"/>
          <w:color w:val="1D2228"/>
        </w:rPr>
        <w:t>C</w:t>
      </w:r>
      <w:r w:rsidRPr="008D02FF">
        <w:rPr>
          <w:rFonts w:ascii="Helvetica Neue" w:hAnsi="Helvetica Neue"/>
          <w:color w:val="1D2228"/>
        </w:rPr>
        <w:t xml:space="preserve">ause by </w:t>
      </w:r>
      <w:r>
        <w:rPr>
          <w:rFonts w:ascii="Helvetica Neue" w:hAnsi="Helvetica Neue"/>
          <w:color w:val="1D2228"/>
        </w:rPr>
        <w:t>D</w:t>
      </w:r>
      <w:r w:rsidRPr="008D02FF">
        <w:rPr>
          <w:rFonts w:ascii="Helvetica Neue" w:hAnsi="Helvetica Neue"/>
          <w:color w:val="1D2228"/>
        </w:rPr>
        <w:t>onating</w:t>
      </w:r>
      <w:r w:rsidRPr="008D02FF">
        <w:rPr>
          <w:rFonts w:ascii="Helvetica Neue" w:hAnsi="Helvetica Neue"/>
          <w:color w:val="1D2228"/>
        </w:rPr>
        <w:t xml:space="preserve"> or </w:t>
      </w:r>
      <w:r>
        <w:rPr>
          <w:rFonts w:ascii="Helvetica Neue" w:hAnsi="Helvetica Neue"/>
          <w:color w:val="1D2228"/>
        </w:rPr>
        <w:t>S</w:t>
      </w:r>
      <w:r w:rsidRPr="008D02FF">
        <w:rPr>
          <w:rFonts w:ascii="Helvetica Neue" w:hAnsi="Helvetica Neue"/>
          <w:color w:val="1D2228"/>
        </w:rPr>
        <w:t xml:space="preserve">haring this </w:t>
      </w:r>
      <w:r>
        <w:rPr>
          <w:rFonts w:ascii="Helvetica Neue" w:hAnsi="Helvetica Neue"/>
          <w:color w:val="1D2228"/>
        </w:rPr>
        <w:t>L</w:t>
      </w:r>
      <w:r w:rsidRPr="008D02FF">
        <w:rPr>
          <w:rFonts w:ascii="Helvetica Neue" w:hAnsi="Helvetica Neue"/>
          <w:color w:val="1D2228"/>
        </w:rPr>
        <w:t>ink:</w:t>
      </w:r>
    </w:p>
    <w:p w14:paraId="55A407A1" w14:textId="77777777" w:rsidR="008D02FF" w:rsidRDefault="008D02FF" w:rsidP="008D02FF">
      <w:pPr>
        <w:pStyle w:val="yiv3534568128msonormal"/>
        <w:shd w:val="clear" w:color="auto" w:fill="FFFFFF"/>
        <w:jc w:val="center"/>
        <w:rPr>
          <w:rFonts w:ascii="Helvetica Neue" w:hAnsi="Helvetica Neue"/>
          <w:color w:val="1D2228"/>
          <w:sz w:val="20"/>
          <w:szCs w:val="20"/>
        </w:rPr>
      </w:pPr>
      <w:hyperlink r:id="rId18" w:tgtFrame="_blank" w:history="1">
        <w:r>
          <w:rPr>
            <w:rStyle w:val="Hyperlink"/>
            <w:rFonts w:ascii="Helvetica Neue" w:hAnsi="Helvetica Neue"/>
            <w:color w:val="0563C1"/>
            <w:sz w:val="20"/>
            <w:szCs w:val="20"/>
          </w:rPr>
          <w:t>www.crowdrise.com/casakidstacoma</w:t>
        </w:r>
      </w:hyperlink>
    </w:p>
    <w:p w14:paraId="54E89164" w14:textId="5452E621" w:rsidR="00AA1E0A" w:rsidRDefault="00AA1E0A" w:rsidP="00AA1E0A">
      <w:pPr>
        <w:jc w:val="center"/>
      </w:pPr>
    </w:p>
    <w:p w14:paraId="0B536CB6" w14:textId="61B03DCC" w:rsidR="00AA1E0A" w:rsidRDefault="00AA1E0A" w:rsidP="00AA1E0A">
      <w:pPr>
        <w:jc w:val="center"/>
      </w:pPr>
      <w:r>
        <w:rPr>
          <w:rStyle w:val="Strong"/>
          <w:rFonts w:ascii="Verdana" w:hAnsi="Verdana"/>
          <w:color w:val="222222"/>
          <w:sz w:val="27"/>
          <w:szCs w:val="27"/>
          <w:shd w:val="clear" w:color="auto" w:fill="FAFAFA"/>
        </w:rPr>
        <w:t>Board of Directors &amp; Committees</w:t>
      </w:r>
      <w:r>
        <w:rPr>
          <w:rFonts w:ascii="Verdana" w:hAnsi="Verdana"/>
          <w:color w:val="222222"/>
          <w:sz w:val="21"/>
          <w:szCs w:val="21"/>
        </w:rPr>
        <w:br/>
      </w:r>
      <w:r>
        <w:rPr>
          <w:rFonts w:ascii="Verdana" w:hAnsi="Verdana"/>
          <w:color w:val="222222"/>
          <w:sz w:val="21"/>
          <w:szCs w:val="21"/>
        </w:rPr>
        <w:br/>
      </w:r>
      <w:r>
        <w:rPr>
          <w:rFonts w:ascii="Verdana" w:hAnsi="Verdana"/>
          <w:color w:val="222222"/>
          <w:sz w:val="21"/>
          <w:szCs w:val="21"/>
          <w:shd w:val="clear" w:color="auto" w:fill="FAFAFA"/>
        </w:rPr>
        <w:t>Mary Bartley: President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Kathy Bertram: Vice President; Recruitment &amp; Retention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xml:space="preserve"> Jenny Kenyon Gentry  Secretary; Recruitment &amp; Retention; Community </w:t>
      </w:r>
      <w:r>
        <w:rPr>
          <w:rFonts w:ascii="Verdana" w:hAnsi="Verdana"/>
          <w:color w:val="222222"/>
          <w:sz w:val="21"/>
          <w:szCs w:val="21"/>
          <w:shd w:val="clear" w:color="auto" w:fill="FAFAFA"/>
        </w:rPr>
        <w:lastRenderedPageBreak/>
        <w:t>Relations &amp; Social Media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Dan Casey: Treasurer, Children’s Program</w:t>
      </w:r>
      <w:r>
        <w:rPr>
          <w:rStyle w:val="Strong"/>
          <w:rFonts w:ascii="Verdana" w:hAnsi="Verdana"/>
          <w:color w:val="FF66CC"/>
          <w:sz w:val="27"/>
          <w:szCs w:val="27"/>
          <w:shd w:val="clear" w:color="auto" w:fill="FAFAFA"/>
        </w:rPr>
        <w:t xml:space="preserve"> l</w:t>
      </w:r>
      <w:r>
        <w:rPr>
          <w:rFonts w:ascii="Verdana" w:hAnsi="Verdana"/>
          <w:color w:val="222222"/>
          <w:sz w:val="21"/>
          <w:szCs w:val="21"/>
          <w:shd w:val="clear" w:color="auto" w:fill="FAFAFA"/>
        </w:rPr>
        <w:t> Buffy Via: CASA Liaison</w:t>
      </w:r>
      <w:r w:rsidR="00C52776">
        <w:rPr>
          <w:rStyle w:val="Strong"/>
          <w:rFonts w:ascii="Verdana" w:hAnsi="Verdana"/>
          <w:color w:val="FF66CC"/>
          <w:sz w:val="27"/>
          <w:szCs w:val="27"/>
          <w:shd w:val="clear" w:color="auto" w:fill="FAFAFA"/>
        </w:rPr>
        <w:t xml:space="preserve">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xml:space="preserve"> Lauren </w:t>
      </w:r>
      <w:proofErr w:type="spellStart"/>
      <w:r>
        <w:rPr>
          <w:rFonts w:ascii="Verdana" w:hAnsi="Verdana"/>
          <w:color w:val="222222"/>
          <w:sz w:val="21"/>
          <w:szCs w:val="21"/>
          <w:shd w:val="clear" w:color="auto" w:fill="FAFAFA"/>
        </w:rPr>
        <w:t>Stasiak</w:t>
      </w:r>
      <w:proofErr w:type="spellEnd"/>
      <w:r>
        <w:rPr>
          <w:rFonts w:ascii="Verdana" w:hAnsi="Verdana"/>
          <w:color w:val="222222"/>
          <w:sz w:val="21"/>
          <w:szCs w:val="21"/>
          <w:shd w:val="clear" w:color="auto" w:fill="FAFAFA"/>
        </w:rPr>
        <w:t>: Newsletter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Mike McCowan: Fundraising</w:t>
      </w:r>
      <w:r>
        <w:rPr>
          <w:rFonts w:ascii="Verdana" w:hAnsi="Verdana"/>
          <w:color w:val="222222"/>
          <w:sz w:val="21"/>
          <w:szCs w:val="21"/>
        </w:rPr>
        <w:br/>
      </w:r>
      <w:r>
        <w:rPr>
          <w:rFonts w:ascii="Verdana" w:hAnsi="Verdana"/>
          <w:color w:val="222222"/>
          <w:sz w:val="21"/>
          <w:szCs w:val="21"/>
        </w:rPr>
        <w:br/>
      </w:r>
      <w:r>
        <w:rPr>
          <w:rFonts w:ascii="Verdana" w:hAnsi="Verdana"/>
          <w:color w:val="222222"/>
          <w:sz w:val="21"/>
          <w:szCs w:val="21"/>
          <w:shd w:val="clear" w:color="auto" w:fill="FAFAFA"/>
        </w:rPr>
        <w:t xml:space="preserve">CASA Kids meets on the 2nd Wednesday, every other month, from 5:30 - 7:30 in the CASA room at </w:t>
      </w:r>
      <w:proofErr w:type="spellStart"/>
      <w:r>
        <w:rPr>
          <w:rFonts w:ascii="Verdana" w:hAnsi="Verdana"/>
          <w:color w:val="222222"/>
          <w:sz w:val="21"/>
          <w:szCs w:val="21"/>
          <w:shd w:val="clear" w:color="auto" w:fill="FAFAFA"/>
        </w:rPr>
        <w:t>Remann</w:t>
      </w:r>
      <w:proofErr w:type="spellEnd"/>
      <w:r>
        <w:rPr>
          <w:rFonts w:ascii="Verdana" w:hAnsi="Verdana"/>
          <w:color w:val="222222"/>
          <w:sz w:val="21"/>
          <w:szCs w:val="21"/>
          <w:shd w:val="clear" w:color="auto" w:fill="FAFAFA"/>
        </w:rPr>
        <w:t xml:space="preserve"> Hall. Meetings are open to all.</w:t>
      </w:r>
      <w:r>
        <w:rPr>
          <w:rFonts w:ascii="Verdana" w:hAnsi="Verdana"/>
          <w:color w:val="222222"/>
          <w:sz w:val="21"/>
          <w:szCs w:val="21"/>
        </w:rPr>
        <w:br/>
      </w:r>
      <w:bookmarkStart w:id="0" w:name="_GoBack"/>
      <w:bookmarkEnd w:id="0"/>
      <w:r>
        <w:rPr>
          <w:rFonts w:ascii="Verdana" w:hAnsi="Verdana"/>
          <w:color w:val="222222"/>
          <w:sz w:val="21"/>
          <w:szCs w:val="21"/>
          <w:shd w:val="clear" w:color="auto" w:fill="FAFAFA"/>
        </w:rPr>
        <w:t>January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March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May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July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September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November </w:t>
      </w:r>
    </w:p>
    <w:sectPr w:rsidR="00AA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3B46"/>
    <w:multiLevelType w:val="multilevel"/>
    <w:tmpl w:val="489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0A"/>
    <w:rsid w:val="000719FB"/>
    <w:rsid w:val="0016595C"/>
    <w:rsid w:val="00177D72"/>
    <w:rsid w:val="001C1F88"/>
    <w:rsid w:val="001C69D0"/>
    <w:rsid w:val="002159E5"/>
    <w:rsid w:val="00250E87"/>
    <w:rsid w:val="0027398C"/>
    <w:rsid w:val="00314069"/>
    <w:rsid w:val="00354064"/>
    <w:rsid w:val="00370498"/>
    <w:rsid w:val="00396FC6"/>
    <w:rsid w:val="00424310"/>
    <w:rsid w:val="004E4A0F"/>
    <w:rsid w:val="005D31E8"/>
    <w:rsid w:val="005F0A01"/>
    <w:rsid w:val="00696728"/>
    <w:rsid w:val="006A021E"/>
    <w:rsid w:val="00737DEC"/>
    <w:rsid w:val="00751272"/>
    <w:rsid w:val="008D02FF"/>
    <w:rsid w:val="00941322"/>
    <w:rsid w:val="009546F5"/>
    <w:rsid w:val="00984D94"/>
    <w:rsid w:val="00990EEB"/>
    <w:rsid w:val="00A12159"/>
    <w:rsid w:val="00AA1E0A"/>
    <w:rsid w:val="00B30859"/>
    <w:rsid w:val="00B45B67"/>
    <w:rsid w:val="00B87B78"/>
    <w:rsid w:val="00C155A1"/>
    <w:rsid w:val="00C52776"/>
    <w:rsid w:val="00CC7530"/>
    <w:rsid w:val="00CF0F6B"/>
    <w:rsid w:val="00D470A9"/>
    <w:rsid w:val="00DA22F1"/>
    <w:rsid w:val="00E5030B"/>
    <w:rsid w:val="00E96F20"/>
    <w:rsid w:val="00F01072"/>
    <w:rsid w:val="00F02B2D"/>
    <w:rsid w:val="00FB2655"/>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6C95"/>
  <w15:chartTrackingRefBased/>
  <w15:docId w15:val="{12AB103D-CB56-4FC2-9D4E-897DF49A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E0A"/>
    <w:rPr>
      <w:b/>
      <w:bCs/>
    </w:rPr>
  </w:style>
  <w:style w:type="character" w:styleId="Hyperlink">
    <w:name w:val="Hyperlink"/>
    <w:basedOn w:val="DefaultParagraphFont"/>
    <w:uiPriority w:val="99"/>
    <w:unhideWhenUsed/>
    <w:rsid w:val="00AA1E0A"/>
    <w:rPr>
      <w:color w:val="0000FF"/>
      <w:u w:val="single"/>
    </w:rPr>
  </w:style>
  <w:style w:type="paragraph" w:styleId="BalloonText">
    <w:name w:val="Balloon Text"/>
    <w:basedOn w:val="Normal"/>
    <w:link w:val="BalloonTextChar"/>
    <w:uiPriority w:val="99"/>
    <w:semiHidden/>
    <w:unhideWhenUsed/>
    <w:rsid w:val="00AA1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0A"/>
    <w:rPr>
      <w:rFonts w:ascii="Segoe UI" w:hAnsi="Segoe UI" w:cs="Segoe UI"/>
      <w:sz w:val="18"/>
      <w:szCs w:val="18"/>
    </w:rPr>
  </w:style>
  <w:style w:type="paragraph" w:customStyle="1" w:styleId="yiv9424230193msonormal">
    <w:name w:val="yiv9424230193msonormal"/>
    <w:basedOn w:val="Normal"/>
    <w:rsid w:val="003140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70576903ydp39070963yiv9991605645msonormal">
    <w:name w:val="yiv7670576903ydp39070963yiv9991605645msonormal"/>
    <w:basedOn w:val="Normal"/>
    <w:rsid w:val="00984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70576903ydp39070963yiv9991605645msolistparagraph">
    <w:name w:val="yiv7670576903ydp39070963yiv9991605645msolistparagraph"/>
    <w:basedOn w:val="Normal"/>
    <w:rsid w:val="00984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27345406msonormal">
    <w:name w:val="yiv0727345406msonormal"/>
    <w:basedOn w:val="Normal"/>
    <w:rsid w:val="00B87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24370746msonormal">
    <w:name w:val="yiv0924370746msonormal"/>
    <w:basedOn w:val="Normal"/>
    <w:rsid w:val="005F0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4359789msonormal">
    <w:name w:val="yiv4294359789msonormal"/>
    <w:basedOn w:val="Normal"/>
    <w:rsid w:val="0037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5803064msonormal">
    <w:name w:val="yiv5085803064msonormal"/>
    <w:basedOn w:val="Normal"/>
    <w:rsid w:val="00DA2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34568128msonormal">
    <w:name w:val="yiv3534568128msonormal"/>
    <w:basedOn w:val="Normal"/>
    <w:rsid w:val="008D02F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02FF"/>
    <w:rPr>
      <w:color w:val="605E5C"/>
      <w:shd w:val="clear" w:color="auto" w:fill="E1DFDD"/>
    </w:rPr>
  </w:style>
  <w:style w:type="character" w:customStyle="1" w:styleId="df">
    <w:name w:val="d_f"/>
    <w:basedOn w:val="DefaultParagraphFont"/>
    <w:rsid w:val="00CF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01348">
      <w:bodyDiv w:val="1"/>
      <w:marLeft w:val="0"/>
      <w:marRight w:val="0"/>
      <w:marTop w:val="0"/>
      <w:marBottom w:val="0"/>
      <w:divBdr>
        <w:top w:val="none" w:sz="0" w:space="0" w:color="auto"/>
        <w:left w:val="none" w:sz="0" w:space="0" w:color="auto"/>
        <w:bottom w:val="none" w:sz="0" w:space="0" w:color="auto"/>
        <w:right w:val="none" w:sz="0" w:space="0" w:color="auto"/>
      </w:divBdr>
    </w:div>
    <w:div w:id="533425386">
      <w:bodyDiv w:val="1"/>
      <w:marLeft w:val="0"/>
      <w:marRight w:val="0"/>
      <w:marTop w:val="0"/>
      <w:marBottom w:val="0"/>
      <w:divBdr>
        <w:top w:val="none" w:sz="0" w:space="0" w:color="auto"/>
        <w:left w:val="none" w:sz="0" w:space="0" w:color="auto"/>
        <w:bottom w:val="none" w:sz="0" w:space="0" w:color="auto"/>
        <w:right w:val="none" w:sz="0" w:space="0" w:color="auto"/>
      </w:divBdr>
    </w:div>
    <w:div w:id="550266260">
      <w:bodyDiv w:val="1"/>
      <w:marLeft w:val="0"/>
      <w:marRight w:val="0"/>
      <w:marTop w:val="0"/>
      <w:marBottom w:val="0"/>
      <w:divBdr>
        <w:top w:val="none" w:sz="0" w:space="0" w:color="auto"/>
        <w:left w:val="none" w:sz="0" w:space="0" w:color="auto"/>
        <w:bottom w:val="none" w:sz="0" w:space="0" w:color="auto"/>
        <w:right w:val="none" w:sz="0" w:space="0" w:color="auto"/>
      </w:divBdr>
    </w:div>
    <w:div w:id="666446820">
      <w:bodyDiv w:val="1"/>
      <w:marLeft w:val="0"/>
      <w:marRight w:val="0"/>
      <w:marTop w:val="0"/>
      <w:marBottom w:val="0"/>
      <w:divBdr>
        <w:top w:val="none" w:sz="0" w:space="0" w:color="auto"/>
        <w:left w:val="none" w:sz="0" w:space="0" w:color="auto"/>
        <w:bottom w:val="none" w:sz="0" w:space="0" w:color="auto"/>
        <w:right w:val="none" w:sz="0" w:space="0" w:color="auto"/>
      </w:divBdr>
    </w:div>
    <w:div w:id="703362732">
      <w:bodyDiv w:val="1"/>
      <w:marLeft w:val="0"/>
      <w:marRight w:val="0"/>
      <w:marTop w:val="0"/>
      <w:marBottom w:val="0"/>
      <w:divBdr>
        <w:top w:val="none" w:sz="0" w:space="0" w:color="auto"/>
        <w:left w:val="none" w:sz="0" w:space="0" w:color="auto"/>
        <w:bottom w:val="none" w:sz="0" w:space="0" w:color="auto"/>
        <w:right w:val="none" w:sz="0" w:space="0" w:color="auto"/>
      </w:divBdr>
    </w:div>
    <w:div w:id="814681652">
      <w:bodyDiv w:val="1"/>
      <w:marLeft w:val="0"/>
      <w:marRight w:val="0"/>
      <w:marTop w:val="0"/>
      <w:marBottom w:val="0"/>
      <w:divBdr>
        <w:top w:val="none" w:sz="0" w:space="0" w:color="auto"/>
        <w:left w:val="none" w:sz="0" w:space="0" w:color="auto"/>
        <w:bottom w:val="none" w:sz="0" w:space="0" w:color="auto"/>
        <w:right w:val="none" w:sz="0" w:space="0" w:color="auto"/>
      </w:divBdr>
      <w:divsChild>
        <w:div w:id="927890703">
          <w:marLeft w:val="0"/>
          <w:marRight w:val="0"/>
          <w:marTop w:val="0"/>
          <w:marBottom w:val="0"/>
          <w:divBdr>
            <w:top w:val="single" w:sz="6" w:space="0" w:color="188FFF"/>
            <w:left w:val="single" w:sz="6" w:space="0" w:color="188FFF"/>
            <w:bottom w:val="single" w:sz="6" w:space="0" w:color="188FFF"/>
            <w:right w:val="single" w:sz="6" w:space="0" w:color="188FFF"/>
          </w:divBdr>
          <w:divsChild>
            <w:div w:id="527719295">
              <w:marLeft w:val="0"/>
              <w:marRight w:val="0"/>
              <w:marTop w:val="0"/>
              <w:marBottom w:val="0"/>
              <w:divBdr>
                <w:top w:val="none" w:sz="0" w:space="0" w:color="auto"/>
                <w:left w:val="none" w:sz="0" w:space="0" w:color="auto"/>
                <w:bottom w:val="none" w:sz="0" w:space="0" w:color="auto"/>
                <w:right w:val="none" w:sz="0" w:space="0" w:color="auto"/>
              </w:divBdr>
              <w:divsChild>
                <w:div w:id="352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1030">
          <w:marLeft w:val="0"/>
          <w:marRight w:val="0"/>
          <w:marTop w:val="0"/>
          <w:marBottom w:val="0"/>
          <w:divBdr>
            <w:top w:val="none" w:sz="0" w:space="0" w:color="auto"/>
            <w:left w:val="none" w:sz="0" w:space="0" w:color="auto"/>
            <w:bottom w:val="none" w:sz="0" w:space="0" w:color="auto"/>
            <w:right w:val="none" w:sz="0" w:space="0" w:color="auto"/>
          </w:divBdr>
          <w:divsChild>
            <w:div w:id="12708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0298">
      <w:bodyDiv w:val="1"/>
      <w:marLeft w:val="0"/>
      <w:marRight w:val="0"/>
      <w:marTop w:val="0"/>
      <w:marBottom w:val="0"/>
      <w:divBdr>
        <w:top w:val="none" w:sz="0" w:space="0" w:color="auto"/>
        <w:left w:val="none" w:sz="0" w:space="0" w:color="auto"/>
        <w:bottom w:val="none" w:sz="0" w:space="0" w:color="auto"/>
        <w:right w:val="none" w:sz="0" w:space="0" w:color="auto"/>
      </w:divBdr>
    </w:div>
    <w:div w:id="1504122828">
      <w:bodyDiv w:val="1"/>
      <w:marLeft w:val="0"/>
      <w:marRight w:val="0"/>
      <w:marTop w:val="0"/>
      <w:marBottom w:val="0"/>
      <w:divBdr>
        <w:top w:val="none" w:sz="0" w:space="0" w:color="auto"/>
        <w:left w:val="none" w:sz="0" w:space="0" w:color="auto"/>
        <w:bottom w:val="none" w:sz="0" w:space="0" w:color="auto"/>
        <w:right w:val="none" w:sz="0" w:space="0" w:color="auto"/>
      </w:divBdr>
    </w:div>
    <w:div w:id="1695232885">
      <w:bodyDiv w:val="1"/>
      <w:marLeft w:val="0"/>
      <w:marRight w:val="0"/>
      <w:marTop w:val="0"/>
      <w:marBottom w:val="0"/>
      <w:divBdr>
        <w:top w:val="none" w:sz="0" w:space="0" w:color="auto"/>
        <w:left w:val="none" w:sz="0" w:space="0" w:color="auto"/>
        <w:bottom w:val="none" w:sz="0" w:space="0" w:color="auto"/>
        <w:right w:val="none" w:sz="0" w:space="0" w:color="auto"/>
      </w:divBdr>
    </w:div>
    <w:div w:id="1724284099">
      <w:bodyDiv w:val="1"/>
      <w:marLeft w:val="0"/>
      <w:marRight w:val="0"/>
      <w:marTop w:val="0"/>
      <w:marBottom w:val="0"/>
      <w:divBdr>
        <w:top w:val="none" w:sz="0" w:space="0" w:color="auto"/>
        <w:left w:val="none" w:sz="0" w:space="0" w:color="auto"/>
        <w:bottom w:val="none" w:sz="0" w:space="0" w:color="auto"/>
        <w:right w:val="none" w:sz="0" w:space="0" w:color="auto"/>
      </w:divBdr>
    </w:div>
    <w:div w:id="1957710057">
      <w:bodyDiv w:val="1"/>
      <w:marLeft w:val="0"/>
      <w:marRight w:val="0"/>
      <w:marTop w:val="0"/>
      <w:marBottom w:val="0"/>
      <w:divBdr>
        <w:top w:val="none" w:sz="0" w:space="0" w:color="auto"/>
        <w:left w:val="none" w:sz="0" w:space="0" w:color="auto"/>
        <w:bottom w:val="none" w:sz="0" w:space="0" w:color="auto"/>
        <w:right w:val="none" w:sz="0" w:space="0" w:color="auto"/>
      </w:divBdr>
    </w:div>
    <w:div w:id="20048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www.crowdrise.com/casakidstacom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hyperlink" Target="https://www.facebook.com/CASAKidsPierce/"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3071</TotalTime>
  <Pages>8</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Ferencko</dc:creator>
  <cp:keywords/>
  <dc:description/>
  <cp:lastModifiedBy>Gregory Ferencko</cp:lastModifiedBy>
  <cp:revision>19</cp:revision>
  <dcterms:created xsi:type="dcterms:W3CDTF">2019-06-27T20:03:00Z</dcterms:created>
  <dcterms:modified xsi:type="dcterms:W3CDTF">2019-07-04T22:09:00Z</dcterms:modified>
</cp:coreProperties>
</file>